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0A865" w14:textId="77777777" w:rsidR="00254DC4" w:rsidRPr="008E601F" w:rsidRDefault="00254DC4" w:rsidP="00254DC4">
      <w:pPr>
        <w:pBdr>
          <w:top w:val="single" w:sz="4" w:space="1" w:color="auto"/>
          <w:left w:val="single" w:sz="4" w:space="4" w:color="auto"/>
          <w:bottom w:val="single" w:sz="4" w:space="1" w:color="auto"/>
          <w:right w:val="single" w:sz="4" w:space="4" w:color="auto"/>
        </w:pBdr>
        <w:rPr>
          <w:rFonts w:ascii="Adobe Arabic" w:hAnsi="Adobe Arabic" w:cs="Adobe Arabic"/>
        </w:rPr>
      </w:pPr>
      <w:r w:rsidRPr="008E601F">
        <w:rPr>
          <w:rFonts w:ascii="Adobe Arabic" w:hAnsi="Adobe Arabic" w:cs="Adobe Arabic"/>
          <w:b/>
          <w:noProof/>
          <w:lang w:eastAsia="en-US"/>
        </w:rPr>
        <w:drawing>
          <wp:inline distT="0" distB="0" distL="0" distR="0" wp14:anchorId="3BE70896" wp14:editId="2941330B">
            <wp:extent cx="5943600" cy="444591"/>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15 at 12.37.02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4591"/>
                    </a:xfrm>
                    <a:prstGeom prst="rect">
                      <a:avLst/>
                    </a:prstGeom>
                  </pic:spPr>
                </pic:pic>
              </a:graphicData>
            </a:graphic>
          </wp:inline>
        </w:drawing>
      </w:r>
    </w:p>
    <w:p w14:paraId="0878C931" w14:textId="77777777" w:rsidR="00254DC4" w:rsidRPr="00015595" w:rsidRDefault="00254DC4" w:rsidP="00254DC4">
      <w:pPr>
        <w:rPr>
          <w:rFonts w:ascii="Adobe Arabic" w:hAnsi="Adobe Arabic" w:cs="Adobe Arabic"/>
          <w:sz w:val="8"/>
          <w:szCs w:val="8"/>
        </w:rPr>
      </w:pPr>
    </w:p>
    <w:p w14:paraId="1CCB0D82" w14:textId="77777777" w:rsidR="00254DC4" w:rsidRPr="00015595" w:rsidRDefault="00254DC4" w:rsidP="00254DC4">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36"/>
          <w:szCs w:val="36"/>
        </w:rPr>
      </w:pPr>
      <w:r w:rsidRPr="00015595">
        <w:rPr>
          <w:rFonts w:ascii="Adobe Arabic" w:hAnsi="Adobe Arabic" w:cs="Adobe Arabic"/>
          <w:b/>
          <w:sz w:val="36"/>
          <w:szCs w:val="36"/>
        </w:rPr>
        <w:t xml:space="preserve">UCSC – New </w:t>
      </w:r>
      <w:r>
        <w:rPr>
          <w:rFonts w:ascii="Adobe Arabic" w:hAnsi="Adobe Arabic" w:cs="Adobe Arabic"/>
          <w:b/>
          <w:sz w:val="36"/>
          <w:szCs w:val="36"/>
        </w:rPr>
        <w:t>Academic Initiative</w:t>
      </w:r>
      <w:r w:rsidRPr="00015595">
        <w:rPr>
          <w:rFonts w:ascii="Adobe Arabic" w:hAnsi="Adobe Arabic" w:cs="Adobe Arabic"/>
          <w:b/>
          <w:sz w:val="36"/>
          <w:szCs w:val="36"/>
        </w:rPr>
        <w:t xml:space="preserve"> Procedure</w:t>
      </w:r>
      <w:r>
        <w:rPr>
          <w:rFonts w:ascii="Adobe Arabic" w:hAnsi="Adobe Arabic" w:cs="Adobe Arabic"/>
          <w:b/>
          <w:sz w:val="36"/>
          <w:szCs w:val="36"/>
        </w:rPr>
        <w:t xml:space="preserve"> and Forms</w:t>
      </w:r>
    </w:p>
    <w:p w14:paraId="34D2013F" w14:textId="1AC07B5D" w:rsidR="00254DC4" w:rsidRPr="00015595" w:rsidRDefault="00254DC4" w:rsidP="00254DC4">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16"/>
          <w:szCs w:val="16"/>
        </w:rPr>
      </w:pPr>
      <w:r w:rsidRPr="00015595">
        <w:rPr>
          <w:rFonts w:ascii="Adobe Arabic" w:hAnsi="Adobe Arabic" w:cs="Adobe Arabic"/>
          <w:b/>
          <w:sz w:val="16"/>
          <w:szCs w:val="16"/>
        </w:rPr>
        <w:t xml:space="preserve">Updated Spring </w:t>
      </w:r>
      <w:r w:rsidR="001E71B0">
        <w:rPr>
          <w:rFonts w:ascii="Adobe Arabic" w:hAnsi="Adobe Arabic" w:cs="Adobe Arabic"/>
          <w:b/>
          <w:sz w:val="16"/>
          <w:szCs w:val="16"/>
        </w:rPr>
        <w:t>202</w:t>
      </w:r>
      <w:r w:rsidR="00D7052A">
        <w:rPr>
          <w:rFonts w:ascii="Adobe Arabic" w:hAnsi="Adobe Arabic" w:cs="Adobe Arabic"/>
          <w:b/>
          <w:sz w:val="16"/>
          <w:szCs w:val="16"/>
        </w:rPr>
        <w:t>5</w:t>
      </w:r>
    </w:p>
    <w:p w14:paraId="77868DFC" w14:textId="54D244DD" w:rsidR="00254DC4" w:rsidRPr="00E43027" w:rsidRDefault="00254DC4" w:rsidP="00254DC4">
      <w:pPr>
        <w:rPr>
          <w:rFonts w:ascii="Adobe Arabic" w:hAnsi="Adobe Arabic" w:cs="Adobe Arabic"/>
          <w:color w:val="FF0000"/>
        </w:rPr>
      </w:pPr>
    </w:p>
    <w:p w14:paraId="0001F8AB" w14:textId="6D855DF5" w:rsidR="00254DC4" w:rsidRDefault="00254DC4" w:rsidP="00254DC4">
      <w:pPr>
        <w:rPr>
          <w:rFonts w:ascii="Adobe Arabic" w:hAnsi="Adobe Arabic" w:cs="Adobe Arabic"/>
          <w:b/>
          <w:sz w:val="28"/>
          <w:szCs w:val="28"/>
          <w:u w:val="single"/>
        </w:rPr>
      </w:pPr>
      <w:r w:rsidRPr="008E601F">
        <w:rPr>
          <w:rFonts w:ascii="Adobe Arabic" w:hAnsi="Adobe Arabic" w:cs="Adobe Arabic"/>
          <w:b/>
          <w:sz w:val="28"/>
          <w:szCs w:val="28"/>
          <w:u w:val="single"/>
        </w:rPr>
        <w:t xml:space="preserve">Proposal </w:t>
      </w:r>
      <w:r>
        <w:rPr>
          <w:rFonts w:ascii="Adobe Arabic" w:hAnsi="Adobe Arabic" w:cs="Adobe Arabic"/>
          <w:b/>
          <w:sz w:val="28"/>
          <w:szCs w:val="28"/>
          <w:u w:val="single"/>
        </w:rPr>
        <w:t>Procedure</w:t>
      </w:r>
    </w:p>
    <w:p w14:paraId="3072744B" w14:textId="31E4377D" w:rsidR="00372800" w:rsidRPr="00EC7B3A" w:rsidRDefault="00372800" w:rsidP="00254DC4">
      <w:pPr>
        <w:rPr>
          <w:rFonts w:ascii="Adobe Arabic" w:hAnsi="Adobe Arabic" w:cs="Adobe Arabic"/>
          <w:b/>
          <w:sz w:val="28"/>
          <w:szCs w:val="28"/>
          <w:u w:val="single"/>
        </w:rPr>
      </w:pPr>
      <w:r w:rsidRPr="00435957">
        <w:rPr>
          <w:rFonts w:ascii="Adobe Arabic" w:hAnsi="Adobe Arabic" w:cs="Adobe Arabic"/>
          <w:color w:val="000000" w:themeColor="text1"/>
          <w:sz w:val="22"/>
          <w:szCs w:val="22"/>
        </w:rPr>
        <w:t>This procedure implements UM Policy 02:001 – Curriculum Development and Revision</w:t>
      </w:r>
    </w:p>
    <w:p w14:paraId="57DC5465" w14:textId="77777777" w:rsidR="00372800" w:rsidRDefault="00372800" w:rsidP="00254DC4">
      <w:pPr>
        <w:rPr>
          <w:rFonts w:ascii="Adobe Arabic" w:hAnsi="Adobe Arabic" w:cs="Adobe Arabic"/>
        </w:rPr>
      </w:pPr>
    </w:p>
    <w:p w14:paraId="66AD7A95" w14:textId="00677B66" w:rsidR="00254DC4" w:rsidRDefault="00254DC4" w:rsidP="00254DC4">
      <w:pPr>
        <w:rPr>
          <w:rFonts w:ascii="Adobe Arabic" w:hAnsi="Adobe Arabic" w:cs="Adobe Arabic"/>
        </w:rPr>
      </w:pPr>
      <w:r>
        <w:rPr>
          <w:rFonts w:ascii="Adobe Arabic" w:hAnsi="Adobe Arabic" w:cs="Adobe Arabic"/>
        </w:rPr>
        <w:t xml:space="preserve">Academic Initiatives vary greatly in form and impact on curriculum. For this reason, consultation with </w:t>
      </w:r>
      <w:r w:rsidR="00264D3F">
        <w:rPr>
          <w:rFonts w:ascii="Adobe Arabic" w:hAnsi="Adobe Arabic" w:cs="Adobe Arabic"/>
        </w:rPr>
        <w:t>the Undergraduate Curriculum and Standards Committee (</w:t>
      </w:r>
      <w:r>
        <w:rPr>
          <w:rFonts w:ascii="Adobe Arabic" w:hAnsi="Adobe Arabic" w:cs="Adobe Arabic"/>
        </w:rPr>
        <w:t>UCSC</w:t>
      </w:r>
      <w:r w:rsidR="00264D3F">
        <w:rPr>
          <w:rFonts w:ascii="Adobe Arabic" w:hAnsi="Adobe Arabic" w:cs="Adobe Arabic"/>
        </w:rPr>
        <w:t>)</w:t>
      </w:r>
      <w:r>
        <w:rPr>
          <w:rFonts w:ascii="Adobe Arabic" w:hAnsi="Adobe Arabic" w:cs="Adobe Arabic"/>
        </w:rPr>
        <w:t xml:space="preserve"> Chair is recommended prior to initiating the Request to Begin Proposal so that any appropriate adjustments to the procedure and/or form can be made. Examples of past submissions include </w:t>
      </w:r>
      <w:r w:rsidR="00372800">
        <w:rPr>
          <w:rFonts w:ascii="Adobe Arabic" w:hAnsi="Adobe Arabic" w:cs="Adobe Arabic"/>
        </w:rPr>
        <w:t>the First Year Experience Pilot</w:t>
      </w:r>
      <w:r w:rsidR="00D7052A">
        <w:rPr>
          <w:rFonts w:ascii="Adobe Arabic" w:hAnsi="Adobe Arabic" w:cs="Adobe Arabic"/>
        </w:rPr>
        <w:t xml:space="preserve"> and Program</w:t>
      </w:r>
      <w:r w:rsidR="00372800">
        <w:rPr>
          <w:rFonts w:ascii="Adobe Arabic" w:hAnsi="Adobe Arabic" w:cs="Adobe Arabic"/>
        </w:rPr>
        <w:t xml:space="preserve">, </w:t>
      </w:r>
      <w:r>
        <w:rPr>
          <w:rFonts w:ascii="Adobe Arabic" w:hAnsi="Adobe Arabic" w:cs="Adobe Arabic"/>
        </w:rPr>
        <w:t xml:space="preserve">Service Learning, Becoming, Math Across the Curriculum, and Changes to the Writing Reinforcement Requirement. </w:t>
      </w:r>
    </w:p>
    <w:p w14:paraId="28448464" w14:textId="77777777" w:rsidR="00254DC4" w:rsidRDefault="00254DC4" w:rsidP="00254DC4">
      <w:pPr>
        <w:rPr>
          <w:rFonts w:ascii="Adobe Arabic" w:hAnsi="Adobe Arabic" w:cs="Adobe Arabic"/>
          <w:b/>
        </w:rPr>
      </w:pPr>
    </w:p>
    <w:p w14:paraId="6797C4FF" w14:textId="77777777" w:rsidR="00254DC4" w:rsidRDefault="00254DC4" w:rsidP="00254DC4">
      <w:pPr>
        <w:rPr>
          <w:rFonts w:ascii="Adobe Arabic" w:hAnsi="Adobe Arabic" w:cs="Adobe Arabic"/>
          <w:b/>
        </w:rPr>
      </w:pPr>
      <w:r>
        <w:rPr>
          <w:rFonts w:ascii="Adobe Arabic" w:hAnsi="Adobe Arabic" w:cs="Adobe Arabic"/>
          <w:b/>
        </w:rPr>
        <w:t>Step 1. Request to Begin Proposal</w:t>
      </w:r>
    </w:p>
    <w:p w14:paraId="446D4E37" w14:textId="77777777" w:rsidR="00254DC4" w:rsidRPr="008E601F" w:rsidRDefault="00254DC4" w:rsidP="00254DC4">
      <w:pPr>
        <w:ind w:firstLine="360"/>
        <w:rPr>
          <w:rFonts w:ascii="Adobe Arabic" w:hAnsi="Adobe Arabic" w:cs="Adobe Arabic"/>
        </w:rPr>
      </w:pPr>
      <w:r>
        <w:rPr>
          <w:rFonts w:ascii="Adobe Arabic" w:hAnsi="Adobe Arabic" w:cs="Adobe Arabic"/>
        </w:rPr>
        <w:t xml:space="preserve">A. </w:t>
      </w:r>
      <w:r w:rsidRPr="008E601F">
        <w:rPr>
          <w:rFonts w:ascii="Adobe Arabic" w:hAnsi="Adobe Arabic" w:cs="Adobe Arabic"/>
        </w:rPr>
        <w:t xml:space="preserve">Submit a request to UCSC to begin new major proposal </w:t>
      </w:r>
      <w:r>
        <w:rPr>
          <w:rFonts w:ascii="Adobe Arabic" w:hAnsi="Adobe Arabic" w:cs="Adobe Arabic"/>
        </w:rPr>
        <w:t>using the form below.</w:t>
      </w:r>
    </w:p>
    <w:p w14:paraId="305E7D2E" w14:textId="77777777" w:rsidR="00254DC4" w:rsidRDefault="00254DC4" w:rsidP="00254DC4">
      <w:pPr>
        <w:ind w:firstLine="360"/>
        <w:rPr>
          <w:rFonts w:ascii="Adobe Arabic" w:hAnsi="Adobe Arabic" w:cs="Adobe Arabic"/>
        </w:rPr>
      </w:pPr>
      <w:r w:rsidRPr="009641A3">
        <w:rPr>
          <w:rFonts w:ascii="Adobe Arabic" w:hAnsi="Adobe Arabic" w:cs="Adobe Arabic"/>
        </w:rPr>
        <w:t>The form requires:</w:t>
      </w:r>
    </w:p>
    <w:p w14:paraId="33F52873" w14:textId="1C75202C" w:rsidR="00254DC4" w:rsidRDefault="00F658B6" w:rsidP="00254DC4">
      <w:pPr>
        <w:ind w:left="630"/>
        <w:rPr>
          <w:rFonts w:ascii="Adobe Arabic" w:hAnsi="Adobe Arabic" w:cs="Adobe Arabic"/>
        </w:rPr>
      </w:pPr>
      <w:r>
        <w:rPr>
          <w:rFonts w:ascii="Adobe Arabic" w:hAnsi="Adobe Arabic" w:cs="Adobe Arabic"/>
        </w:rPr>
        <w:t xml:space="preserve">1) </w:t>
      </w:r>
      <w:r w:rsidR="00254DC4" w:rsidRPr="008E601F">
        <w:rPr>
          <w:rFonts w:ascii="Adobe Arabic" w:hAnsi="Adobe Arabic" w:cs="Adobe Arabic"/>
        </w:rPr>
        <w:t xml:space="preserve">brief description </w:t>
      </w:r>
      <w:r w:rsidR="00254DC4">
        <w:rPr>
          <w:rFonts w:ascii="Adobe Arabic" w:hAnsi="Adobe Arabic" w:cs="Adobe Arabic"/>
        </w:rPr>
        <w:t>and rationale for</w:t>
      </w:r>
      <w:r w:rsidR="00254DC4" w:rsidRPr="008E601F">
        <w:rPr>
          <w:rFonts w:ascii="Adobe Arabic" w:hAnsi="Adobe Arabic" w:cs="Adobe Arabic"/>
        </w:rPr>
        <w:t xml:space="preserve"> </w:t>
      </w:r>
      <w:r w:rsidR="00254DC4">
        <w:rPr>
          <w:rFonts w:ascii="Adobe Arabic" w:hAnsi="Adobe Arabic" w:cs="Adobe Arabic"/>
        </w:rPr>
        <w:t xml:space="preserve">initiative </w:t>
      </w:r>
      <w:r w:rsidR="00254DC4" w:rsidRPr="008E601F">
        <w:rPr>
          <w:rFonts w:ascii="Adobe Arabic" w:hAnsi="Adobe Arabic" w:cs="Adobe Arabic"/>
        </w:rPr>
        <w:t>(200 words or less)</w:t>
      </w:r>
      <w:r w:rsidR="00254DC4">
        <w:rPr>
          <w:rFonts w:ascii="Adobe Arabic" w:hAnsi="Adobe Arabic" w:cs="Adobe Arabic"/>
        </w:rPr>
        <w:t>;</w:t>
      </w:r>
      <w:r w:rsidR="00254DC4" w:rsidRPr="008E601F">
        <w:rPr>
          <w:rFonts w:ascii="Adobe Arabic" w:hAnsi="Adobe Arabic" w:cs="Adobe Arabic"/>
        </w:rPr>
        <w:t xml:space="preserve">  </w:t>
      </w:r>
    </w:p>
    <w:p w14:paraId="0E03AA46" w14:textId="2A1FB67E" w:rsidR="00254DC4" w:rsidRPr="008E601F" w:rsidRDefault="001E71B0" w:rsidP="00254DC4">
      <w:pPr>
        <w:ind w:left="630"/>
        <w:rPr>
          <w:rFonts w:ascii="Adobe Arabic" w:hAnsi="Adobe Arabic" w:cs="Adobe Arabic"/>
        </w:rPr>
      </w:pPr>
      <w:r>
        <w:rPr>
          <w:rFonts w:ascii="Adobe Arabic" w:hAnsi="Adobe Arabic" w:cs="Adobe Arabic"/>
        </w:rPr>
        <w:t>2</w:t>
      </w:r>
      <w:r w:rsidR="00F658B6">
        <w:rPr>
          <w:rFonts w:ascii="Adobe Arabic" w:hAnsi="Adobe Arabic" w:cs="Adobe Arabic"/>
        </w:rPr>
        <w:t xml:space="preserve">) </w:t>
      </w:r>
      <w:r w:rsidR="00254DC4">
        <w:rPr>
          <w:rFonts w:ascii="Adobe Arabic" w:hAnsi="Adobe Arabic" w:cs="Adobe Arabic"/>
        </w:rPr>
        <w:t xml:space="preserve">an application </w:t>
      </w:r>
      <w:r w:rsidR="00254DC4" w:rsidRPr="008E601F">
        <w:rPr>
          <w:rFonts w:ascii="Adobe Arabic" w:hAnsi="Adobe Arabic" w:cs="Adobe Arabic"/>
        </w:rPr>
        <w:t>timeline taking into consideration</w:t>
      </w:r>
      <w:r w:rsidR="00254DC4">
        <w:rPr>
          <w:rFonts w:ascii="Adobe Arabic" w:hAnsi="Adobe Arabic" w:cs="Adobe Arabic"/>
        </w:rPr>
        <w:t xml:space="preserve"> the following</w:t>
      </w:r>
      <w:r w:rsidR="00254DC4" w:rsidRPr="008E601F">
        <w:rPr>
          <w:rFonts w:ascii="Adobe Arabic" w:hAnsi="Adobe Arabic" w:cs="Adobe Arabic"/>
        </w:rPr>
        <w:t>:</w:t>
      </w:r>
    </w:p>
    <w:p w14:paraId="3DA7EBCA" w14:textId="7007B08F" w:rsidR="00254DC4" w:rsidRDefault="00254DC4" w:rsidP="00254DC4">
      <w:pPr>
        <w:ind w:left="1170" w:hanging="270"/>
        <w:rPr>
          <w:rFonts w:ascii="Adobe Arabic" w:hAnsi="Adobe Arabic" w:cs="Adobe Arabic"/>
        </w:rPr>
      </w:pPr>
      <w:proofErr w:type="spellStart"/>
      <w:r>
        <w:rPr>
          <w:rFonts w:ascii="Adobe Arabic" w:hAnsi="Adobe Arabic" w:cs="Adobe Arabic"/>
        </w:rPr>
        <w:t>i</w:t>
      </w:r>
      <w:proofErr w:type="spellEnd"/>
      <w:r>
        <w:rPr>
          <w:rFonts w:ascii="Adobe Arabic" w:hAnsi="Adobe Arabic" w:cs="Adobe Arabic"/>
        </w:rPr>
        <w:t>.</w:t>
      </w:r>
      <w:r w:rsidRPr="008E601F">
        <w:rPr>
          <w:rFonts w:ascii="Adobe Arabic" w:hAnsi="Adobe Arabic" w:cs="Adobe Arabic"/>
        </w:rPr>
        <w:t>) curriculum change deadlines</w:t>
      </w:r>
      <w:r>
        <w:rPr>
          <w:rFonts w:ascii="Adobe Arabic" w:hAnsi="Adobe Arabic" w:cs="Adobe Arabic"/>
        </w:rPr>
        <w:t xml:space="preserve"> (see UM’s Academic Calendar); be sure to consider </w:t>
      </w:r>
      <w:r w:rsidRPr="008E601F">
        <w:rPr>
          <w:rFonts w:ascii="Adobe Arabic" w:hAnsi="Adobe Arabic" w:cs="Adobe Arabic"/>
        </w:rPr>
        <w:t xml:space="preserve">time for </w:t>
      </w:r>
      <w:r>
        <w:rPr>
          <w:rFonts w:ascii="Adobe Arabic" w:hAnsi="Adobe Arabic" w:cs="Adobe Arabic"/>
        </w:rPr>
        <w:t xml:space="preserve">any </w:t>
      </w:r>
      <w:r w:rsidRPr="008E601F">
        <w:rPr>
          <w:rFonts w:ascii="Adobe Arabic" w:hAnsi="Adobe Arabic" w:cs="Adobe Arabic"/>
        </w:rPr>
        <w:t>approval</w:t>
      </w:r>
      <w:r>
        <w:rPr>
          <w:rFonts w:ascii="Adobe Arabic" w:hAnsi="Adobe Arabic" w:cs="Adobe Arabic"/>
        </w:rPr>
        <w:t>s</w:t>
      </w:r>
      <w:r w:rsidRPr="008E601F">
        <w:rPr>
          <w:rFonts w:ascii="Adobe Arabic" w:hAnsi="Adobe Arabic" w:cs="Adobe Arabic"/>
        </w:rPr>
        <w:t xml:space="preserve"> from Chairs/Dean</w:t>
      </w:r>
      <w:r>
        <w:rPr>
          <w:rFonts w:ascii="Adobe Arabic" w:hAnsi="Adobe Arabic" w:cs="Adobe Arabic"/>
        </w:rPr>
        <w:t>s;</w:t>
      </w:r>
    </w:p>
    <w:p w14:paraId="6E0D6C3D" w14:textId="163ABE1F" w:rsidR="00254DC4" w:rsidRDefault="00254DC4" w:rsidP="00254DC4">
      <w:pPr>
        <w:ind w:left="1170" w:hanging="270"/>
        <w:rPr>
          <w:rFonts w:ascii="Adobe Arabic" w:hAnsi="Adobe Arabic" w:cs="Adobe Arabic"/>
        </w:rPr>
      </w:pPr>
      <w:r>
        <w:rPr>
          <w:rFonts w:ascii="Adobe Arabic" w:hAnsi="Adobe Arabic" w:cs="Adobe Arabic"/>
        </w:rPr>
        <w:t xml:space="preserve">ii.) </w:t>
      </w:r>
      <w:r w:rsidRPr="008E601F">
        <w:rPr>
          <w:rFonts w:ascii="Adobe Arabic" w:hAnsi="Adobe Arabic" w:cs="Adobe Arabic"/>
        </w:rPr>
        <w:t xml:space="preserve">UCSC </w:t>
      </w:r>
      <w:r>
        <w:rPr>
          <w:rFonts w:ascii="Adobe Arabic" w:hAnsi="Adobe Arabic" w:cs="Adobe Arabic"/>
        </w:rPr>
        <w:t xml:space="preserve">meeting </w:t>
      </w:r>
      <w:r w:rsidRPr="008E601F">
        <w:rPr>
          <w:rFonts w:ascii="Adobe Arabic" w:hAnsi="Adobe Arabic" w:cs="Adobe Arabic"/>
        </w:rPr>
        <w:t>schedule</w:t>
      </w:r>
      <w:r>
        <w:rPr>
          <w:rFonts w:ascii="Adobe Arabic" w:hAnsi="Adobe Arabic" w:cs="Adobe Arabic"/>
        </w:rPr>
        <w:t xml:space="preserve"> (UCSC requires any documentation to be received 2 weeks prior to meeting);</w:t>
      </w:r>
    </w:p>
    <w:p w14:paraId="168F90FC" w14:textId="4E8A41CC" w:rsidR="00F658B6" w:rsidRPr="000401E8" w:rsidRDefault="00F658B6" w:rsidP="00F658B6">
      <w:pPr>
        <w:pStyle w:val="ListParagraph"/>
        <w:ind w:left="1890"/>
        <w:rPr>
          <w:rFonts w:ascii="Adobe Arabic" w:hAnsi="Adobe Arabic" w:cs="Adobe Arabic"/>
          <w:color w:val="000000" w:themeColor="text1"/>
        </w:rPr>
      </w:pPr>
      <w:r>
        <w:rPr>
          <w:rFonts w:ascii="Adobe Arabic" w:hAnsi="Adobe Arabic" w:cs="Adobe Arabic"/>
          <w:color w:val="000000" w:themeColor="text1"/>
        </w:rPr>
        <w:t xml:space="preserve">If necessary, include </w:t>
      </w:r>
      <w:r w:rsidRPr="000401E8">
        <w:rPr>
          <w:rFonts w:ascii="Adobe Arabic" w:hAnsi="Adobe Arabic" w:cs="Adobe Arabic"/>
          <w:color w:val="000000" w:themeColor="text1"/>
        </w:rPr>
        <w:t xml:space="preserve">allocation of time for a) consultation with IRPA for assistance with the survey of student interest; b) consultation with Library faculty for the required analysis of Carmichael Library resources; and c) for advice from </w:t>
      </w:r>
      <w:r w:rsidR="001E71B0">
        <w:rPr>
          <w:rFonts w:ascii="Adobe Arabic" w:hAnsi="Adobe Arabic" w:cs="Adobe Arabic"/>
          <w:color w:val="000000" w:themeColor="text1"/>
        </w:rPr>
        <w:t>CFO Office</w:t>
      </w:r>
      <w:r w:rsidRPr="000401E8">
        <w:rPr>
          <w:rFonts w:ascii="Adobe Arabic" w:hAnsi="Adobe Arabic" w:cs="Adobe Arabic"/>
          <w:color w:val="000000" w:themeColor="text1"/>
        </w:rPr>
        <w:t xml:space="preserve"> regarding expenses related to needed resources</w:t>
      </w:r>
      <w:r>
        <w:rPr>
          <w:rFonts w:ascii="Adobe Arabic" w:hAnsi="Adobe Arabic" w:cs="Adobe Arabic"/>
          <w:color w:val="000000" w:themeColor="text1"/>
        </w:rPr>
        <w:t>.</w:t>
      </w:r>
    </w:p>
    <w:p w14:paraId="56DE97C8" w14:textId="2B039A2E" w:rsidR="00F658B6" w:rsidRPr="00834B6A" w:rsidRDefault="00F658B6" w:rsidP="00F658B6">
      <w:pPr>
        <w:ind w:left="1350" w:hanging="450"/>
        <w:rPr>
          <w:rFonts w:ascii="Times New Roman" w:eastAsia="Times New Roman" w:hAnsi="Times New Roman" w:cs="Times New Roman"/>
          <w:color w:val="000000" w:themeColor="text1"/>
          <w:lang w:eastAsia="en-US"/>
        </w:rPr>
      </w:pPr>
      <w:r w:rsidRPr="00834B6A">
        <w:rPr>
          <w:rFonts w:ascii="Adobe Arabic" w:eastAsia="Times New Roman" w:hAnsi="Adobe Arabic" w:cs="Adobe Arabic" w:hint="cs"/>
          <w:color w:val="000000" w:themeColor="text1"/>
          <w:lang w:eastAsia="en-US"/>
        </w:rPr>
        <w:t>i</w:t>
      </w:r>
      <w:r>
        <w:rPr>
          <w:rFonts w:ascii="Adobe Arabic" w:eastAsia="Times New Roman" w:hAnsi="Adobe Arabic" w:cs="Adobe Arabic"/>
          <w:color w:val="000000" w:themeColor="text1"/>
          <w:lang w:eastAsia="en-US"/>
        </w:rPr>
        <w:t>ii</w:t>
      </w:r>
      <w:r w:rsidRPr="00834B6A">
        <w:rPr>
          <w:rFonts w:ascii="Adobe Arabic" w:eastAsia="Times New Roman" w:hAnsi="Adobe Arabic" w:cs="Adobe Arabic" w:hint="cs"/>
          <w:color w:val="000000" w:themeColor="text1"/>
          <w:lang w:eastAsia="en-US"/>
        </w:rPr>
        <w:t xml:space="preserve">.) </w:t>
      </w:r>
      <w:r>
        <w:rPr>
          <w:rFonts w:ascii="Adobe Arabic" w:eastAsia="Times New Roman" w:hAnsi="Adobe Arabic" w:cs="Adobe Arabic"/>
          <w:color w:val="000000" w:themeColor="text1"/>
          <w:lang w:eastAsia="en-US"/>
        </w:rPr>
        <w:t xml:space="preserve">allocation of time to meet with </w:t>
      </w:r>
      <w:r w:rsidR="001E71B0">
        <w:rPr>
          <w:rFonts w:ascii="Adobe Arabic" w:eastAsia="Times New Roman" w:hAnsi="Adobe Arabic" w:cs="Adobe Arabic"/>
          <w:color w:val="000000" w:themeColor="text1"/>
          <w:lang w:eastAsia="en-US"/>
        </w:rPr>
        <w:t>CFO</w:t>
      </w:r>
      <w:r w:rsidR="001E71B0" w:rsidRPr="00834B6A">
        <w:rPr>
          <w:rFonts w:ascii="Adobe Arabic" w:eastAsia="Times New Roman" w:hAnsi="Adobe Arabic" w:cs="Adobe Arabic"/>
          <w:color w:val="000000" w:themeColor="text1"/>
          <w:lang w:eastAsia="en-US"/>
        </w:rPr>
        <w:t xml:space="preserve"> </w:t>
      </w:r>
      <w:r w:rsidRPr="00834B6A">
        <w:rPr>
          <w:rFonts w:ascii="Adobe Arabic" w:eastAsia="Times New Roman" w:hAnsi="Adobe Arabic" w:cs="Adobe Arabic"/>
          <w:color w:val="000000" w:themeColor="text1"/>
          <w:lang w:eastAsia="en-US"/>
        </w:rPr>
        <w:t xml:space="preserve">to confirm accuracy of </w:t>
      </w:r>
      <w:r w:rsidRPr="00834B6A">
        <w:rPr>
          <w:rFonts w:ascii="Adobe Arabic" w:eastAsia="Times New Roman" w:hAnsi="Adobe Arabic" w:cs="Adobe Arabic" w:hint="cs"/>
          <w:color w:val="000000" w:themeColor="text1"/>
          <w:lang w:eastAsia="en-US"/>
        </w:rPr>
        <w:t>budget</w:t>
      </w:r>
      <w:r>
        <w:rPr>
          <w:rFonts w:ascii="Adobe Arabic" w:eastAsia="Times New Roman" w:hAnsi="Adobe Arabic" w:cs="Adobe Arabic"/>
          <w:color w:val="000000" w:themeColor="text1"/>
          <w:lang w:eastAsia="en-US"/>
        </w:rPr>
        <w:t xml:space="preserve"> (following approval of proposal by UCSC</w:t>
      </w:r>
      <w:proofErr w:type="gramStart"/>
      <w:r>
        <w:rPr>
          <w:rFonts w:ascii="Adobe Arabic" w:eastAsia="Times New Roman" w:hAnsi="Adobe Arabic" w:cs="Adobe Arabic"/>
          <w:color w:val="000000" w:themeColor="text1"/>
          <w:lang w:eastAsia="en-US"/>
        </w:rPr>
        <w:t>)</w:t>
      </w:r>
      <w:r w:rsidRPr="00834B6A">
        <w:rPr>
          <w:rFonts w:ascii="Adobe Arabic" w:eastAsia="Times New Roman" w:hAnsi="Adobe Arabic" w:cs="Adobe Arabic" w:hint="cs"/>
          <w:color w:val="000000" w:themeColor="text1"/>
          <w:lang w:eastAsia="en-US"/>
        </w:rPr>
        <w:t>;</w:t>
      </w:r>
      <w:proofErr w:type="gramEnd"/>
      <w:r w:rsidRPr="00834B6A">
        <w:rPr>
          <w:rFonts w:ascii="Adobe Arabic" w:eastAsia="Times New Roman" w:hAnsi="Adobe Arabic" w:cs="Adobe Arabic" w:hint="cs"/>
          <w:color w:val="000000" w:themeColor="text1"/>
          <w:lang w:eastAsia="en-US"/>
        </w:rPr>
        <w:t> </w:t>
      </w:r>
    </w:p>
    <w:p w14:paraId="3471C074" w14:textId="77777777" w:rsidR="00F658B6" w:rsidRPr="008E601F" w:rsidRDefault="00F658B6" w:rsidP="00F658B6">
      <w:pPr>
        <w:ind w:left="1170" w:hanging="270"/>
        <w:rPr>
          <w:rFonts w:ascii="Adobe Arabic" w:hAnsi="Adobe Arabic" w:cs="Adobe Arabic"/>
        </w:rPr>
      </w:pPr>
      <w:r>
        <w:rPr>
          <w:rFonts w:ascii="Adobe Arabic" w:hAnsi="Adobe Arabic" w:cs="Adobe Arabic"/>
        </w:rPr>
        <w:t>iv</w:t>
      </w:r>
      <w:r w:rsidRPr="00435957">
        <w:rPr>
          <w:rFonts w:ascii="Adobe Arabic" w:hAnsi="Adobe Arabic" w:cs="Adobe Arabic"/>
          <w:color w:val="000000" w:themeColor="text1"/>
        </w:rPr>
        <w:t xml:space="preserve">.) Executive Cabinet </w:t>
      </w:r>
      <w:r>
        <w:rPr>
          <w:rFonts w:ascii="Adobe Arabic" w:hAnsi="Adobe Arabic" w:cs="Adobe Arabic"/>
          <w:color w:val="000000" w:themeColor="text1"/>
        </w:rPr>
        <w:t xml:space="preserve">(EC) </w:t>
      </w:r>
      <w:r w:rsidRPr="00435957">
        <w:rPr>
          <w:rFonts w:ascii="Adobe Arabic" w:hAnsi="Adobe Arabic" w:cs="Adobe Arabic"/>
          <w:color w:val="000000" w:themeColor="text1"/>
        </w:rPr>
        <w:t xml:space="preserve">and </w:t>
      </w:r>
      <w:r>
        <w:rPr>
          <w:rFonts w:ascii="Adobe Arabic" w:hAnsi="Adobe Arabic" w:cs="Adobe Arabic"/>
          <w:color w:val="000000" w:themeColor="text1"/>
        </w:rPr>
        <w:t>Board of Trustees (</w:t>
      </w:r>
      <w:r>
        <w:rPr>
          <w:rFonts w:ascii="Adobe Arabic" w:hAnsi="Adobe Arabic" w:cs="Adobe Arabic"/>
        </w:rPr>
        <w:t>BOT) schedules;</w:t>
      </w:r>
    </w:p>
    <w:p w14:paraId="0AF0F218" w14:textId="4FC01E45" w:rsidR="00F658B6" w:rsidRDefault="00F658B6" w:rsidP="00F658B6">
      <w:pPr>
        <w:ind w:left="1170" w:hanging="270"/>
        <w:rPr>
          <w:rFonts w:ascii="Adobe Arabic" w:hAnsi="Adobe Arabic" w:cs="Adobe Arabic"/>
        </w:rPr>
      </w:pPr>
      <w:r>
        <w:rPr>
          <w:rFonts w:ascii="Adobe Arabic" w:hAnsi="Adobe Arabic" w:cs="Adobe Arabic"/>
        </w:rPr>
        <w:t xml:space="preserve">v.) </w:t>
      </w:r>
      <w:r w:rsidR="00264D3F" w:rsidRPr="006F3983">
        <w:rPr>
          <w:rFonts w:ascii="Adobe Arabic" w:hAnsi="Adobe Arabic" w:cs="Adobe Arabic"/>
          <w:bCs/>
        </w:rPr>
        <w:t>Alabama Commission on Higher Education (ACHE)</w:t>
      </w:r>
      <w:r w:rsidR="00264D3F">
        <w:rPr>
          <w:rFonts w:ascii="Adobe Arabic" w:hAnsi="Adobe Arabic" w:cs="Adobe Arabic"/>
          <w:bCs/>
        </w:rPr>
        <w:t xml:space="preserve"> </w:t>
      </w:r>
      <w:r w:rsidRPr="008E601F">
        <w:rPr>
          <w:rFonts w:ascii="Adobe Arabic" w:hAnsi="Adobe Arabic" w:cs="Adobe Arabic"/>
        </w:rPr>
        <w:t>schedule</w:t>
      </w:r>
      <w:r w:rsidR="001E71B0">
        <w:rPr>
          <w:rFonts w:ascii="Adobe Arabic" w:hAnsi="Adobe Arabic" w:cs="Adobe Arabic"/>
        </w:rPr>
        <w:t>, if applicable</w:t>
      </w:r>
      <w:r w:rsidR="00850BD6">
        <w:rPr>
          <w:rFonts w:ascii="Adobe Arabic" w:hAnsi="Adobe Arabic" w:cs="Adobe Arabic"/>
        </w:rPr>
        <w:t xml:space="preserve">, </w:t>
      </w:r>
      <w:r>
        <w:rPr>
          <w:rFonts w:ascii="Adobe Arabic" w:hAnsi="Adobe Arabic" w:cs="Adobe Arabic"/>
        </w:rPr>
        <w:t>the Alabama State Department of Education timeline (if applicable)</w:t>
      </w:r>
      <w:r w:rsidR="00B40DFD">
        <w:rPr>
          <w:rFonts w:ascii="Adobe Arabic" w:hAnsi="Adobe Arabic" w:cs="Adobe Arabic"/>
        </w:rPr>
        <w:t>, and/</w:t>
      </w:r>
      <w:r>
        <w:rPr>
          <w:rFonts w:ascii="Adobe Arabic" w:hAnsi="Adobe Arabic" w:cs="Adobe Arabic"/>
        </w:rPr>
        <w:t xml:space="preserve">or any other relevant external </w:t>
      </w:r>
      <w:proofErr w:type="gramStart"/>
      <w:r>
        <w:rPr>
          <w:rFonts w:ascii="Adobe Arabic" w:hAnsi="Adobe Arabic" w:cs="Adobe Arabic"/>
        </w:rPr>
        <w:t>body;</w:t>
      </w:r>
      <w:proofErr w:type="gramEnd"/>
    </w:p>
    <w:p w14:paraId="58842EED" w14:textId="18561CC1" w:rsidR="00F658B6" w:rsidRDefault="00F658B6" w:rsidP="00F658B6">
      <w:pPr>
        <w:ind w:left="1170" w:hanging="270"/>
        <w:rPr>
          <w:rFonts w:ascii="Adobe Arabic" w:hAnsi="Adobe Arabic" w:cs="Adobe Arabic"/>
        </w:rPr>
      </w:pPr>
      <w:r>
        <w:rPr>
          <w:rFonts w:ascii="Adobe Arabic" w:hAnsi="Adobe Arabic" w:cs="Adobe Arabic"/>
        </w:rPr>
        <w:t xml:space="preserve">vi.) </w:t>
      </w:r>
      <w:r w:rsidR="00264D3F" w:rsidRPr="006F3983">
        <w:rPr>
          <w:rFonts w:ascii="Adobe Arabic" w:hAnsi="Adobe Arabic" w:cs="Adobe Arabic"/>
          <w:bCs/>
        </w:rPr>
        <w:t>Southern Association of Colleges and Schools Commission on Colleges (SACSCOC</w:t>
      </w:r>
      <w:r w:rsidR="00264D3F" w:rsidRPr="006F3983">
        <w:rPr>
          <w:rFonts w:ascii="Times New Roman" w:hAnsi="Times New Roman" w:cs="Times New Roman"/>
          <w:bCs/>
        </w:rPr>
        <w:t>)</w:t>
      </w:r>
      <w:r>
        <w:rPr>
          <w:rFonts w:ascii="Adobe Arabic" w:hAnsi="Adobe Arabic" w:cs="Adobe Arabic"/>
        </w:rPr>
        <w:t xml:space="preserve"> Substantive Change Deadlines (if necessary</w:t>
      </w:r>
      <w:r w:rsidR="001E71B0">
        <w:rPr>
          <w:rFonts w:ascii="Adobe Arabic" w:hAnsi="Adobe Arabic" w:cs="Adobe Arabic"/>
        </w:rPr>
        <w:t>,</w:t>
      </w:r>
      <w:r>
        <w:rPr>
          <w:rFonts w:ascii="Adobe Arabic" w:hAnsi="Adobe Arabic" w:cs="Adobe Arabic"/>
        </w:rPr>
        <w:t xml:space="preserve"> as determined in consultation with SACSCOC Liaison</w:t>
      </w:r>
      <w:proofErr w:type="gramStart"/>
      <w:r>
        <w:rPr>
          <w:rFonts w:ascii="Adobe Arabic" w:hAnsi="Adobe Arabic" w:cs="Adobe Arabic"/>
        </w:rPr>
        <w:t>)</w:t>
      </w:r>
      <w:r w:rsidR="001E71B0">
        <w:rPr>
          <w:rFonts w:ascii="Adobe Arabic" w:hAnsi="Adobe Arabic" w:cs="Adobe Arabic"/>
        </w:rPr>
        <w:t>;</w:t>
      </w:r>
      <w:proofErr w:type="gramEnd"/>
    </w:p>
    <w:p w14:paraId="6C3745C3" w14:textId="71F62A9A" w:rsidR="001E71B0" w:rsidRPr="009641A3" w:rsidRDefault="001E71B0" w:rsidP="001E71B0">
      <w:pPr>
        <w:ind w:left="630"/>
        <w:rPr>
          <w:rFonts w:ascii="Adobe Arabic" w:hAnsi="Adobe Arabic" w:cs="Adobe Arabic"/>
        </w:rPr>
      </w:pPr>
      <w:r>
        <w:rPr>
          <w:rFonts w:ascii="Adobe Arabic" w:hAnsi="Adobe Arabic" w:cs="Adobe Arabic"/>
        </w:rPr>
        <w:t xml:space="preserve">3) </w:t>
      </w:r>
      <w:r w:rsidRPr="008E601F">
        <w:rPr>
          <w:rFonts w:ascii="Adobe Arabic" w:hAnsi="Adobe Arabic" w:cs="Adobe Arabic"/>
        </w:rPr>
        <w:t>support from Chair(s) and Dean(s)</w:t>
      </w:r>
      <w:r>
        <w:rPr>
          <w:rFonts w:ascii="Adobe Arabic" w:hAnsi="Adobe Arabic" w:cs="Adobe Arabic"/>
        </w:rPr>
        <w:t xml:space="preserve"> </w:t>
      </w:r>
      <w:r w:rsidRPr="008E601F">
        <w:rPr>
          <w:rFonts w:ascii="Adobe Arabic" w:hAnsi="Adobe Arabic" w:cs="Adobe Arabic"/>
        </w:rPr>
        <w:t>(as indicated by signatures</w:t>
      </w:r>
      <w:r>
        <w:rPr>
          <w:rFonts w:ascii="Adobe Arabic" w:hAnsi="Adobe Arabic" w:cs="Adobe Arabic"/>
        </w:rPr>
        <w:t xml:space="preserve"> or attached documentation</w:t>
      </w:r>
      <w:r w:rsidRPr="008E601F">
        <w:rPr>
          <w:rFonts w:ascii="Adobe Arabic" w:hAnsi="Adobe Arabic" w:cs="Adobe Arabic"/>
        </w:rPr>
        <w:t>)</w:t>
      </w:r>
      <w:r>
        <w:rPr>
          <w:rFonts w:ascii="Adobe Arabic" w:hAnsi="Adobe Arabic" w:cs="Adobe Arabic"/>
        </w:rPr>
        <w:t>.</w:t>
      </w:r>
    </w:p>
    <w:p w14:paraId="2482C9CB" w14:textId="77777777" w:rsidR="00254DC4" w:rsidRPr="008E601F" w:rsidRDefault="00254DC4" w:rsidP="00254DC4">
      <w:pPr>
        <w:ind w:left="630"/>
        <w:rPr>
          <w:rFonts w:ascii="Adobe Arabic" w:hAnsi="Adobe Arabic" w:cs="Adobe Arabic"/>
        </w:rPr>
      </w:pPr>
    </w:p>
    <w:p w14:paraId="48843575" w14:textId="04F71AC6" w:rsidR="00254DC4" w:rsidRPr="009641A3" w:rsidRDefault="00254DC4" w:rsidP="00254DC4">
      <w:pPr>
        <w:ind w:left="630"/>
        <w:rPr>
          <w:rFonts w:ascii="Adobe Arabic" w:hAnsi="Adobe Arabic" w:cs="Adobe Arabic"/>
          <w:b/>
        </w:rPr>
      </w:pPr>
      <w:r w:rsidRPr="009641A3">
        <w:rPr>
          <w:rFonts w:ascii="Adobe Arabic" w:hAnsi="Adobe Arabic" w:cs="Adobe Arabic"/>
          <w:b/>
        </w:rPr>
        <w:t xml:space="preserve">Note that </w:t>
      </w:r>
      <w:r>
        <w:rPr>
          <w:rFonts w:ascii="Adobe Arabic" w:hAnsi="Adobe Arabic" w:cs="Adobe Arabic"/>
          <w:b/>
        </w:rPr>
        <w:t xml:space="preserve">consultation with the UCSC Chair in formulating the timeline is </w:t>
      </w:r>
      <w:r w:rsidR="00F658B6">
        <w:rPr>
          <w:rFonts w:ascii="Adobe Arabic" w:hAnsi="Adobe Arabic" w:cs="Adobe Arabic"/>
          <w:b/>
        </w:rPr>
        <w:t>necessary. Length of the timeline will vary depending on the nature of the program and the approvals required.</w:t>
      </w:r>
    </w:p>
    <w:p w14:paraId="130392A3" w14:textId="77777777" w:rsidR="00254DC4" w:rsidRPr="008E601F" w:rsidRDefault="00254DC4" w:rsidP="00254DC4">
      <w:pPr>
        <w:ind w:firstLine="360"/>
        <w:rPr>
          <w:rFonts w:ascii="Adobe Arabic" w:hAnsi="Adobe Arabic" w:cs="Adobe Arabic"/>
        </w:rPr>
      </w:pPr>
    </w:p>
    <w:p w14:paraId="6EEA4F19" w14:textId="6A16E88D" w:rsidR="00254DC4" w:rsidRPr="008E601F" w:rsidRDefault="00254DC4" w:rsidP="00264D3F">
      <w:pPr>
        <w:ind w:left="360"/>
        <w:rPr>
          <w:rFonts w:ascii="Adobe Arabic" w:hAnsi="Adobe Arabic" w:cs="Adobe Arabic"/>
        </w:rPr>
      </w:pPr>
      <w:r>
        <w:rPr>
          <w:rFonts w:ascii="Adobe Arabic" w:hAnsi="Adobe Arabic" w:cs="Adobe Arabic"/>
        </w:rPr>
        <w:t xml:space="preserve">B. </w:t>
      </w:r>
      <w:r w:rsidR="00264D3F" w:rsidRPr="002E4267">
        <w:rPr>
          <w:rFonts w:ascii="Times New Roman" w:hAnsi="Times New Roman" w:cs="Times New Roman"/>
        </w:rPr>
        <w:t xml:space="preserve">Once the Request to Begin Proposal form is completed, the UCSC chair will notify UCSC of submission of the completed form. UCSC will officially acknowledge receipt (via the Chair) and authorize the UCSC chair to verify </w:t>
      </w:r>
      <w:r w:rsidR="00264D3F" w:rsidRPr="008E601F">
        <w:rPr>
          <w:rFonts w:ascii="Adobe Arabic" w:hAnsi="Adobe Arabic" w:cs="Adobe Arabic"/>
        </w:rPr>
        <w:t xml:space="preserve">the </w:t>
      </w:r>
      <w:r w:rsidR="00264D3F">
        <w:rPr>
          <w:rFonts w:ascii="Adobe Arabic" w:hAnsi="Adobe Arabic" w:cs="Adobe Arabic"/>
        </w:rPr>
        <w:t>timeline and make any necessary alterations. A</w:t>
      </w:r>
      <w:r w:rsidR="00264D3F" w:rsidRPr="008E601F">
        <w:rPr>
          <w:rFonts w:ascii="Adobe Arabic" w:hAnsi="Adobe Arabic" w:cs="Adobe Arabic"/>
        </w:rPr>
        <w:t xml:space="preserve">pproval of the </w:t>
      </w:r>
      <w:r w:rsidR="00264D3F">
        <w:rPr>
          <w:rFonts w:ascii="Adobe Arabic" w:hAnsi="Adobe Arabic" w:cs="Adobe Arabic"/>
        </w:rPr>
        <w:t>timeline by UCSC</w:t>
      </w:r>
      <w:r w:rsidR="00264D3F" w:rsidRPr="008E601F">
        <w:rPr>
          <w:rFonts w:ascii="Adobe Arabic" w:hAnsi="Adobe Arabic" w:cs="Adobe Arabic"/>
        </w:rPr>
        <w:t xml:space="preserve"> in no way indicates agreement upon any details of the proposed program.</w:t>
      </w:r>
    </w:p>
    <w:p w14:paraId="2DE97655" w14:textId="77777777" w:rsidR="00254DC4" w:rsidRDefault="00254DC4" w:rsidP="00254DC4">
      <w:pPr>
        <w:rPr>
          <w:rFonts w:ascii="Adobe Arabic" w:hAnsi="Adobe Arabic" w:cs="Adobe Arabic"/>
        </w:rPr>
      </w:pPr>
      <w:r>
        <w:rPr>
          <w:rFonts w:ascii="Adobe Arabic" w:hAnsi="Adobe Arabic" w:cs="Adobe Arabic"/>
          <w:b/>
        </w:rPr>
        <w:lastRenderedPageBreak/>
        <w:t>Step 2. Proposal</w:t>
      </w:r>
      <w:r w:rsidRPr="008E601F">
        <w:rPr>
          <w:rFonts w:ascii="Adobe Arabic" w:hAnsi="Adobe Arabic" w:cs="Adobe Arabic"/>
        </w:rPr>
        <w:t xml:space="preserve"> </w:t>
      </w:r>
    </w:p>
    <w:p w14:paraId="706D6548" w14:textId="77777777" w:rsidR="00254DC4" w:rsidRDefault="00254DC4" w:rsidP="00254DC4">
      <w:pPr>
        <w:ind w:left="720"/>
        <w:rPr>
          <w:rFonts w:ascii="Adobe Arabic" w:hAnsi="Adobe Arabic" w:cs="Adobe Arabic"/>
        </w:rPr>
      </w:pPr>
      <w:r>
        <w:rPr>
          <w:rFonts w:ascii="Adobe Arabic" w:hAnsi="Adobe Arabic" w:cs="Adobe Arabic"/>
        </w:rPr>
        <w:t xml:space="preserve">A. </w:t>
      </w:r>
      <w:r w:rsidRPr="008E601F">
        <w:rPr>
          <w:rFonts w:ascii="Adobe Arabic" w:hAnsi="Adobe Arabic" w:cs="Adobe Arabic"/>
        </w:rPr>
        <w:t>C</w:t>
      </w:r>
      <w:r>
        <w:rPr>
          <w:rFonts w:ascii="Adobe Arabic" w:hAnsi="Adobe Arabic" w:cs="Adobe Arabic"/>
        </w:rPr>
        <w:t xml:space="preserve">omplete </w:t>
      </w:r>
      <w:r w:rsidRPr="008E601F">
        <w:rPr>
          <w:rFonts w:ascii="Adobe Arabic" w:hAnsi="Adobe Arabic" w:cs="Adobe Arabic"/>
        </w:rPr>
        <w:t xml:space="preserve">proposal </w:t>
      </w:r>
      <w:r>
        <w:rPr>
          <w:rFonts w:ascii="Adobe Arabic" w:hAnsi="Adobe Arabic" w:cs="Adobe Arabic"/>
        </w:rPr>
        <w:t>form below.</w:t>
      </w:r>
    </w:p>
    <w:p w14:paraId="2FD36328" w14:textId="77777777" w:rsidR="00254DC4" w:rsidRDefault="00254DC4" w:rsidP="00254DC4">
      <w:pPr>
        <w:ind w:left="720"/>
        <w:rPr>
          <w:rFonts w:ascii="Adobe Arabic" w:hAnsi="Adobe Arabic" w:cs="Adobe Arabic"/>
        </w:rPr>
      </w:pPr>
    </w:p>
    <w:p w14:paraId="5B8FD3DD" w14:textId="77777777" w:rsidR="00254DC4" w:rsidRDefault="00254DC4" w:rsidP="00254DC4">
      <w:pPr>
        <w:ind w:left="720"/>
        <w:rPr>
          <w:rFonts w:ascii="Adobe Arabic" w:hAnsi="Adobe Arabic" w:cs="Adobe Arabic"/>
        </w:rPr>
      </w:pPr>
      <w:r>
        <w:rPr>
          <w:rFonts w:ascii="Adobe Arabic" w:hAnsi="Adobe Arabic" w:cs="Adobe Arabic"/>
        </w:rPr>
        <w:t>B.  Submit proposal along with</w:t>
      </w:r>
      <w:r w:rsidRPr="008E601F">
        <w:rPr>
          <w:rFonts w:ascii="Adobe Arabic" w:hAnsi="Adobe Arabic" w:cs="Adobe Arabic"/>
        </w:rPr>
        <w:t xml:space="preserve"> support from Chair(s), Dean(s)</w:t>
      </w:r>
      <w:r>
        <w:rPr>
          <w:rFonts w:ascii="Adobe Arabic" w:hAnsi="Adobe Arabic" w:cs="Adobe Arabic"/>
        </w:rPr>
        <w:t xml:space="preserve"> </w:t>
      </w:r>
      <w:r w:rsidRPr="008E601F">
        <w:rPr>
          <w:rFonts w:ascii="Adobe Arabic" w:hAnsi="Adobe Arabic" w:cs="Adobe Arabic"/>
        </w:rPr>
        <w:t>(as indicated by signatures</w:t>
      </w:r>
      <w:r>
        <w:rPr>
          <w:rFonts w:ascii="Adobe Arabic" w:hAnsi="Adobe Arabic" w:cs="Adobe Arabic"/>
        </w:rPr>
        <w:t xml:space="preserve"> or attached documentation</w:t>
      </w:r>
      <w:r w:rsidRPr="008E601F">
        <w:rPr>
          <w:rFonts w:ascii="Adobe Arabic" w:hAnsi="Adobe Arabic" w:cs="Adobe Arabic"/>
        </w:rPr>
        <w:t xml:space="preserve">) </w:t>
      </w:r>
      <w:r>
        <w:rPr>
          <w:rFonts w:ascii="Adobe Arabic" w:hAnsi="Adobe Arabic" w:cs="Adobe Arabic"/>
        </w:rPr>
        <w:t>according to agreed timeline (no less than 2 weeks prior to UCSC meeting and at least</w:t>
      </w:r>
      <w:r w:rsidRPr="008E601F">
        <w:rPr>
          <w:rFonts w:ascii="Adobe Arabic" w:hAnsi="Adobe Arabic" w:cs="Adobe Arabic"/>
        </w:rPr>
        <w:t xml:space="preserve"> 2 UCSC meeting cycles before the application has to be approved by another body</w:t>
      </w:r>
      <w:r>
        <w:rPr>
          <w:rFonts w:ascii="Adobe Arabic" w:hAnsi="Adobe Arabic" w:cs="Adobe Arabic"/>
        </w:rPr>
        <w:t>)</w:t>
      </w:r>
      <w:r w:rsidRPr="008E601F">
        <w:rPr>
          <w:rFonts w:ascii="Adobe Arabic" w:hAnsi="Adobe Arabic" w:cs="Adobe Arabic"/>
        </w:rPr>
        <w:t>.</w:t>
      </w:r>
    </w:p>
    <w:p w14:paraId="37BFB96D" w14:textId="77777777" w:rsidR="00254DC4" w:rsidRDefault="00254DC4" w:rsidP="00254DC4">
      <w:pPr>
        <w:ind w:left="720"/>
        <w:rPr>
          <w:rFonts w:ascii="Adobe Arabic" w:hAnsi="Adobe Arabic" w:cs="Adobe Arabic"/>
        </w:rPr>
      </w:pPr>
    </w:p>
    <w:p w14:paraId="513952E7" w14:textId="77777777" w:rsidR="00254DC4" w:rsidRPr="008E601F" w:rsidRDefault="00254DC4" w:rsidP="00254DC4">
      <w:pPr>
        <w:ind w:left="720"/>
        <w:rPr>
          <w:rFonts w:ascii="Adobe Arabic" w:hAnsi="Adobe Arabic" w:cs="Adobe Arabic"/>
        </w:rPr>
      </w:pPr>
      <w:r>
        <w:rPr>
          <w:rFonts w:ascii="Adobe Arabic" w:hAnsi="Adobe Arabic" w:cs="Adobe Arabic"/>
        </w:rPr>
        <w:t>C</w:t>
      </w:r>
      <w:r w:rsidRPr="008E601F">
        <w:rPr>
          <w:rFonts w:ascii="Adobe Arabic" w:hAnsi="Adobe Arabic" w:cs="Adobe Arabic"/>
        </w:rPr>
        <w:t xml:space="preserve">.  UCSC will vote yea, nay, or nay with an option to resubmit with requested changes. In cases of “nay with </w:t>
      </w:r>
      <w:r>
        <w:rPr>
          <w:rFonts w:ascii="Adobe Arabic" w:hAnsi="Adobe Arabic" w:cs="Adobe Arabic"/>
        </w:rPr>
        <w:t>option to resubmit”</w:t>
      </w:r>
      <w:r w:rsidRPr="008E601F">
        <w:rPr>
          <w:rFonts w:ascii="Adobe Arabic" w:hAnsi="Adobe Arabic" w:cs="Adobe Arabic"/>
        </w:rPr>
        <w:t>, the UCSC response will be a collective deliberative response to the proposal.</w:t>
      </w:r>
    </w:p>
    <w:p w14:paraId="1F2E4CA0" w14:textId="0BE45F9D" w:rsidR="00254DC4" w:rsidRPr="008E601F" w:rsidRDefault="00254DC4" w:rsidP="00254DC4">
      <w:pPr>
        <w:ind w:left="1440"/>
        <w:rPr>
          <w:rFonts w:ascii="Adobe Arabic" w:hAnsi="Adobe Arabic" w:cs="Adobe Arabic"/>
        </w:rPr>
      </w:pPr>
      <w:r w:rsidRPr="008E601F">
        <w:rPr>
          <w:rFonts w:ascii="Adobe Arabic" w:hAnsi="Adobe Arabic" w:cs="Adobe Arabic"/>
        </w:rPr>
        <w:t>-A representative will attend the UCSC meeting</w:t>
      </w:r>
      <w:r w:rsidR="00BC53B5">
        <w:rPr>
          <w:rFonts w:ascii="Adobe Arabic" w:hAnsi="Adobe Arabic" w:cs="Adobe Arabic"/>
        </w:rPr>
        <w:t>,</w:t>
      </w:r>
      <w:r w:rsidRPr="008E601F">
        <w:rPr>
          <w:rFonts w:ascii="Adobe Arabic" w:hAnsi="Adobe Arabic" w:cs="Adobe Arabic"/>
        </w:rPr>
        <w:t xml:space="preserve"> during which the proposal is being considered</w:t>
      </w:r>
      <w:r w:rsidR="00BC53B5">
        <w:rPr>
          <w:rFonts w:ascii="Adobe Arabic" w:hAnsi="Adobe Arabic" w:cs="Adobe Arabic"/>
        </w:rPr>
        <w:t xml:space="preserve">, </w:t>
      </w:r>
      <w:r w:rsidRPr="008E601F">
        <w:rPr>
          <w:rFonts w:ascii="Adobe Arabic" w:hAnsi="Adobe Arabic" w:cs="Adobe Arabic"/>
        </w:rPr>
        <w:t>to answer questions and/or offer clarifications</w:t>
      </w:r>
      <w:r>
        <w:rPr>
          <w:rFonts w:ascii="Adobe Arabic" w:hAnsi="Adobe Arabic" w:cs="Adobe Arabic"/>
        </w:rPr>
        <w:t xml:space="preserve">. </w:t>
      </w:r>
      <w:r w:rsidRPr="008E601F">
        <w:rPr>
          <w:rFonts w:ascii="Adobe Arabic" w:hAnsi="Adobe Arabic" w:cs="Adobe Arabic"/>
        </w:rPr>
        <w:t>O</w:t>
      </w:r>
      <w:r>
        <w:rPr>
          <w:rFonts w:ascii="Adobe Arabic" w:hAnsi="Adobe Arabic" w:cs="Adobe Arabic"/>
        </w:rPr>
        <w:t>nly UCSC member</w:t>
      </w:r>
      <w:r w:rsidRPr="008E601F">
        <w:rPr>
          <w:rFonts w:ascii="Adobe Arabic" w:hAnsi="Adobe Arabic" w:cs="Adobe Arabic"/>
        </w:rPr>
        <w:t xml:space="preserve">s will be present for final deliberations and a vote. </w:t>
      </w:r>
      <w:r>
        <w:rPr>
          <w:rFonts w:ascii="Adobe Arabic" w:hAnsi="Adobe Arabic" w:cs="Adobe Arabic"/>
        </w:rPr>
        <w:t>If any member of U</w:t>
      </w:r>
      <w:r w:rsidRPr="008E601F">
        <w:rPr>
          <w:rFonts w:ascii="Adobe Arabic" w:hAnsi="Adobe Arabic" w:cs="Adobe Arabic"/>
        </w:rPr>
        <w:t>CS</w:t>
      </w:r>
      <w:r>
        <w:rPr>
          <w:rFonts w:ascii="Adobe Arabic" w:hAnsi="Adobe Arabic" w:cs="Adobe Arabic"/>
        </w:rPr>
        <w:t>C</w:t>
      </w:r>
      <w:r w:rsidRPr="008E601F">
        <w:rPr>
          <w:rFonts w:ascii="Adobe Arabic" w:hAnsi="Adobe Arabic" w:cs="Adobe Arabic"/>
        </w:rPr>
        <w:t xml:space="preserve"> has a conflict of interest with regard to the proposal, he/she will be recused.</w:t>
      </w:r>
    </w:p>
    <w:p w14:paraId="4E3E4E65" w14:textId="77777777" w:rsidR="00254DC4" w:rsidRDefault="00254DC4" w:rsidP="00254DC4">
      <w:pPr>
        <w:rPr>
          <w:rFonts w:ascii="Adobe Arabic" w:hAnsi="Adobe Arabic" w:cs="Adobe Arabic"/>
        </w:rPr>
      </w:pPr>
    </w:p>
    <w:p w14:paraId="3E9381CA" w14:textId="5334BD36" w:rsidR="00254DC4" w:rsidRDefault="00254DC4" w:rsidP="00254DC4">
      <w:pPr>
        <w:rPr>
          <w:rFonts w:ascii="Adobe Arabic" w:hAnsi="Adobe Arabic" w:cs="Adobe Arabic"/>
        </w:rPr>
      </w:pPr>
      <w:r w:rsidRPr="00206D9E">
        <w:rPr>
          <w:rFonts w:ascii="Adobe Arabic" w:hAnsi="Adobe Arabic" w:cs="Adobe Arabic"/>
          <w:b/>
        </w:rPr>
        <w:t>Step 3.</w:t>
      </w:r>
      <w:r>
        <w:rPr>
          <w:rFonts w:ascii="Adobe Arabic" w:hAnsi="Adobe Arabic" w:cs="Adobe Arabic"/>
        </w:rPr>
        <w:t xml:space="preserve"> </w:t>
      </w:r>
      <w:r w:rsidR="00850BD6" w:rsidRPr="008E601F">
        <w:rPr>
          <w:rFonts w:ascii="Adobe Arabic" w:hAnsi="Adobe Arabic" w:cs="Adobe Arabic"/>
        </w:rPr>
        <w:t xml:space="preserve">Once a proposal has been approved by UCSC, </w:t>
      </w:r>
      <w:r w:rsidR="00850BD6">
        <w:rPr>
          <w:rFonts w:ascii="Adobe Arabic" w:hAnsi="Adobe Arabic" w:cs="Adobe Arabic"/>
        </w:rPr>
        <w:t>the faculty who developed the major will meet with the</w:t>
      </w:r>
      <w:r w:rsidR="00D7052A">
        <w:rPr>
          <w:rFonts w:ascii="Adobe Arabic" w:hAnsi="Adobe Arabic" w:cs="Adobe Arabic"/>
        </w:rPr>
        <w:t xml:space="preserve"> </w:t>
      </w:r>
      <w:r w:rsidR="001E71B0">
        <w:rPr>
          <w:rFonts w:ascii="Adobe Arabic" w:hAnsi="Adobe Arabic" w:cs="Adobe Arabic"/>
        </w:rPr>
        <w:t>CFO</w:t>
      </w:r>
      <w:r w:rsidR="00850BD6">
        <w:rPr>
          <w:rFonts w:ascii="Adobe Arabic" w:hAnsi="Adobe Arabic" w:cs="Adobe Arabic"/>
        </w:rPr>
        <w:t xml:space="preserve">, as indicated above and then work with </w:t>
      </w:r>
      <w:r w:rsidR="00850BD6" w:rsidRPr="008E601F">
        <w:rPr>
          <w:rFonts w:ascii="Adobe Arabic" w:hAnsi="Adobe Arabic" w:cs="Adobe Arabic"/>
        </w:rPr>
        <w:t xml:space="preserve">the </w:t>
      </w:r>
      <w:r w:rsidR="00850BD6">
        <w:rPr>
          <w:rFonts w:ascii="Adobe Arabic" w:hAnsi="Adobe Arabic" w:cs="Adobe Arabic"/>
        </w:rPr>
        <w:t>Provost/VPAA’s office to submit required documents to the EC, BOT, and ACHE. The SACSOC Liaison will assist with submission of the required documents to SACSCOC.</w:t>
      </w:r>
      <w:r>
        <w:rPr>
          <w:rFonts w:ascii="Adobe Arabic" w:hAnsi="Adobe Arabic" w:cs="Adobe Arabic"/>
        </w:rPr>
        <w:br w:type="page"/>
      </w:r>
    </w:p>
    <w:p w14:paraId="52C5D1AC" w14:textId="77777777" w:rsidR="00283530" w:rsidRDefault="00283530" w:rsidP="00283530">
      <w:pPr>
        <w:rPr>
          <w:rFonts w:ascii="Adobe Arabic" w:hAnsi="Adobe Arabic" w:cs="Adobe Arabic"/>
        </w:rPr>
      </w:pPr>
    </w:p>
    <w:p w14:paraId="097C6EF6" w14:textId="77777777" w:rsidR="00B26E94" w:rsidRPr="008E601F"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sidRPr="008E601F">
        <w:rPr>
          <w:rFonts w:ascii="Adobe Arabic" w:hAnsi="Adobe Arabic" w:cs="Adobe Arabic"/>
          <w:b/>
          <w:noProof/>
          <w:lang w:eastAsia="en-US"/>
        </w:rPr>
        <w:drawing>
          <wp:inline distT="0" distB="0" distL="0" distR="0" wp14:anchorId="38EE9D37" wp14:editId="35122252">
            <wp:extent cx="5943600" cy="444591"/>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15 at 12.37.02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4591"/>
                    </a:xfrm>
                    <a:prstGeom prst="rect">
                      <a:avLst/>
                    </a:prstGeom>
                  </pic:spPr>
                </pic:pic>
              </a:graphicData>
            </a:graphic>
          </wp:inline>
        </w:drawing>
      </w:r>
    </w:p>
    <w:p w14:paraId="05B99B01" w14:textId="77777777" w:rsidR="00B26E94" w:rsidRPr="00F97B43" w:rsidRDefault="00B26E94" w:rsidP="00B26E94">
      <w:pPr>
        <w:ind w:left="540" w:hanging="540"/>
        <w:rPr>
          <w:rFonts w:ascii="Adobe Arabic" w:hAnsi="Adobe Arabic" w:cs="Adobe Arabic"/>
          <w:b/>
          <w:sz w:val="8"/>
          <w:szCs w:val="8"/>
        </w:rPr>
      </w:pPr>
    </w:p>
    <w:p w14:paraId="3C7C1B5A" w14:textId="3FDF7D18" w:rsidR="00B26E94" w:rsidRPr="00015595" w:rsidRDefault="00B26E94" w:rsidP="00B26E94">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36"/>
          <w:szCs w:val="36"/>
        </w:rPr>
      </w:pPr>
      <w:r w:rsidRPr="00015595">
        <w:rPr>
          <w:rFonts w:ascii="Adobe Arabic" w:hAnsi="Adobe Arabic" w:cs="Adobe Arabic"/>
          <w:b/>
          <w:sz w:val="36"/>
          <w:szCs w:val="36"/>
        </w:rPr>
        <w:t>UCSC –</w:t>
      </w:r>
      <w:r w:rsidR="008B30B2">
        <w:rPr>
          <w:rFonts w:ascii="Adobe Arabic" w:hAnsi="Adobe Arabic" w:cs="Adobe Arabic"/>
          <w:b/>
          <w:sz w:val="36"/>
          <w:szCs w:val="36"/>
        </w:rPr>
        <w:t xml:space="preserve"> Request to Begin </w:t>
      </w:r>
      <w:r w:rsidR="008B30B2" w:rsidRPr="00015595">
        <w:rPr>
          <w:rFonts w:ascii="Adobe Arabic" w:hAnsi="Adobe Arabic" w:cs="Adobe Arabic"/>
          <w:b/>
          <w:sz w:val="36"/>
          <w:szCs w:val="36"/>
        </w:rPr>
        <w:t xml:space="preserve">New </w:t>
      </w:r>
      <w:r w:rsidR="008B30B2">
        <w:rPr>
          <w:rFonts w:ascii="Adobe Arabic" w:hAnsi="Adobe Arabic" w:cs="Adobe Arabic"/>
          <w:b/>
          <w:sz w:val="36"/>
          <w:szCs w:val="36"/>
        </w:rPr>
        <w:t>Academic Initiative</w:t>
      </w:r>
    </w:p>
    <w:p w14:paraId="0032290F" w14:textId="294B9CC8" w:rsidR="00B26E94" w:rsidRPr="00D7052A" w:rsidRDefault="00AF0787" w:rsidP="00B26E94">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16"/>
          <w:szCs w:val="16"/>
        </w:rPr>
      </w:pPr>
      <w:r w:rsidRPr="00D7052A">
        <w:rPr>
          <w:rFonts w:ascii="Adobe Arabic" w:hAnsi="Adobe Arabic" w:cs="Adobe Arabic"/>
          <w:b/>
          <w:sz w:val="16"/>
          <w:szCs w:val="16"/>
        </w:rPr>
        <w:t>Updated Spring 20</w:t>
      </w:r>
      <w:r w:rsidR="001E71B0" w:rsidRPr="00D7052A">
        <w:rPr>
          <w:rFonts w:ascii="Adobe Arabic" w:hAnsi="Adobe Arabic" w:cs="Adobe Arabic"/>
          <w:b/>
          <w:sz w:val="16"/>
          <w:szCs w:val="16"/>
        </w:rPr>
        <w:t>2</w:t>
      </w:r>
      <w:r w:rsidR="00D7052A" w:rsidRPr="00D7052A">
        <w:rPr>
          <w:rFonts w:ascii="Adobe Arabic" w:hAnsi="Adobe Arabic" w:cs="Adobe Arabic"/>
          <w:b/>
          <w:sz w:val="16"/>
          <w:szCs w:val="16"/>
        </w:rPr>
        <w:t>5</w:t>
      </w:r>
    </w:p>
    <w:p w14:paraId="1F5DE45E" w14:textId="77777777" w:rsidR="00B26E94" w:rsidRPr="00D7052A" w:rsidRDefault="00B26E94" w:rsidP="00B26E94">
      <w:pPr>
        <w:rPr>
          <w:rFonts w:ascii="Adobe Arabic" w:hAnsi="Adobe Arabic" w:cs="Adobe Arabic"/>
          <w:sz w:val="8"/>
          <w:szCs w:val="8"/>
        </w:rPr>
      </w:pPr>
    </w:p>
    <w:tbl>
      <w:tblPr>
        <w:tblStyle w:val="TableGrid"/>
        <w:tblW w:w="0" w:type="auto"/>
        <w:tblInd w:w="90" w:type="dxa"/>
        <w:tblLook w:val="04A0" w:firstRow="1" w:lastRow="0" w:firstColumn="1" w:lastColumn="0" w:noHBand="0" w:noVBand="1"/>
      </w:tblPr>
      <w:tblGrid>
        <w:gridCol w:w="4625"/>
        <w:gridCol w:w="4635"/>
      </w:tblGrid>
      <w:tr w:rsidR="00B26E94" w14:paraId="7B68C730" w14:textId="77777777" w:rsidTr="00B26E94">
        <w:tc>
          <w:tcPr>
            <w:tcW w:w="9486" w:type="dxa"/>
            <w:gridSpan w:val="2"/>
          </w:tcPr>
          <w:p w14:paraId="700E9B4D" w14:textId="4BCC5779" w:rsidR="00B26E94" w:rsidRDefault="008B30B2" w:rsidP="00B26E94">
            <w:pPr>
              <w:rPr>
                <w:rFonts w:ascii="Adobe Arabic" w:hAnsi="Adobe Arabic" w:cs="Adobe Arabic"/>
              </w:rPr>
            </w:pPr>
            <w:r>
              <w:rPr>
                <w:rFonts w:ascii="Adobe Arabic" w:hAnsi="Adobe Arabic" w:cs="Adobe Arabic"/>
              </w:rPr>
              <w:t>Name of Initiative</w:t>
            </w:r>
            <w:r w:rsidR="00B26E94">
              <w:rPr>
                <w:rFonts w:ascii="Adobe Arabic" w:hAnsi="Adobe Arabic" w:cs="Adobe Arabic"/>
              </w:rPr>
              <w:t>:</w:t>
            </w:r>
          </w:p>
        </w:tc>
      </w:tr>
      <w:tr w:rsidR="00B26E94" w14:paraId="1BB9BAA7" w14:textId="77777777" w:rsidTr="00B26E94">
        <w:tc>
          <w:tcPr>
            <w:tcW w:w="4745" w:type="dxa"/>
          </w:tcPr>
          <w:p w14:paraId="7DAE8421" w14:textId="77777777" w:rsidR="00B26E94" w:rsidRDefault="00B26E94" w:rsidP="00B26E94">
            <w:pPr>
              <w:rPr>
                <w:rFonts w:ascii="Adobe Arabic" w:hAnsi="Adobe Arabic" w:cs="Adobe Arabic"/>
              </w:rPr>
            </w:pPr>
            <w:r>
              <w:rPr>
                <w:rFonts w:ascii="Adobe Arabic" w:hAnsi="Adobe Arabic" w:cs="Adobe Arabic"/>
              </w:rPr>
              <w:t>College(s):</w:t>
            </w:r>
          </w:p>
        </w:tc>
        <w:tc>
          <w:tcPr>
            <w:tcW w:w="4741" w:type="dxa"/>
          </w:tcPr>
          <w:p w14:paraId="2B0FE465" w14:textId="77777777" w:rsidR="00B26E94" w:rsidRDefault="00B26E94" w:rsidP="00B26E94">
            <w:pPr>
              <w:rPr>
                <w:rFonts w:ascii="Adobe Arabic" w:hAnsi="Adobe Arabic" w:cs="Adobe Arabic"/>
              </w:rPr>
            </w:pPr>
            <w:r>
              <w:rPr>
                <w:rFonts w:ascii="Adobe Arabic" w:hAnsi="Adobe Arabic" w:cs="Adobe Arabic"/>
              </w:rPr>
              <w:t>Department(s):</w:t>
            </w:r>
          </w:p>
        </w:tc>
      </w:tr>
      <w:tr w:rsidR="00B26E94" w14:paraId="08C5130D" w14:textId="77777777" w:rsidTr="00B26E94">
        <w:tc>
          <w:tcPr>
            <w:tcW w:w="4745" w:type="dxa"/>
          </w:tcPr>
          <w:p w14:paraId="3F3A68D7" w14:textId="77777777" w:rsidR="00B26E94" w:rsidRDefault="00B26E94" w:rsidP="00B26E94">
            <w:pPr>
              <w:rPr>
                <w:rFonts w:ascii="Adobe Arabic" w:hAnsi="Adobe Arabic" w:cs="Adobe Arabic"/>
              </w:rPr>
            </w:pPr>
            <w:r>
              <w:rPr>
                <w:rFonts w:ascii="Adobe Arabic" w:hAnsi="Adobe Arabic" w:cs="Adobe Arabic"/>
              </w:rPr>
              <w:t>Date:</w:t>
            </w:r>
          </w:p>
        </w:tc>
        <w:tc>
          <w:tcPr>
            <w:tcW w:w="4741" w:type="dxa"/>
          </w:tcPr>
          <w:p w14:paraId="3ED4E795" w14:textId="17CA19B5" w:rsidR="00B26E94" w:rsidRDefault="00B44F02" w:rsidP="00B26E94">
            <w:pPr>
              <w:rPr>
                <w:rFonts w:ascii="Adobe Arabic" w:hAnsi="Adobe Arabic" w:cs="Adobe Arabic"/>
              </w:rPr>
            </w:pPr>
            <w:r>
              <w:rPr>
                <w:rFonts w:ascii="Adobe Arabic" w:hAnsi="Adobe Arabic" w:cs="Adobe Arabic"/>
              </w:rPr>
              <w:t>Faculty Submitting</w:t>
            </w:r>
            <w:r w:rsidR="00B26E94">
              <w:rPr>
                <w:rFonts w:ascii="Adobe Arabic" w:hAnsi="Adobe Arabic" w:cs="Adobe Arabic"/>
              </w:rPr>
              <w:t xml:space="preserve"> Proposal:</w:t>
            </w:r>
          </w:p>
        </w:tc>
      </w:tr>
    </w:tbl>
    <w:p w14:paraId="0B789DFC" w14:textId="77777777" w:rsidR="00B26E94" w:rsidRPr="00D7052A" w:rsidRDefault="00B26E94" w:rsidP="00B26E94">
      <w:pPr>
        <w:rPr>
          <w:rFonts w:ascii="Adobe Arabic" w:hAnsi="Adobe Arabic" w:cs="Adobe Arabic"/>
          <w:sz w:val="8"/>
          <w:szCs w:val="8"/>
        </w:rPr>
      </w:pPr>
    </w:p>
    <w:p w14:paraId="2D51923B" w14:textId="55FB318F"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 xml:space="preserve">1. Provide a </w:t>
      </w:r>
      <w:r w:rsidRPr="008E601F">
        <w:rPr>
          <w:rFonts w:ascii="Adobe Arabic" w:hAnsi="Adobe Arabic" w:cs="Adobe Arabic"/>
        </w:rPr>
        <w:t>br</w:t>
      </w:r>
      <w:r w:rsidR="00283530">
        <w:rPr>
          <w:rFonts w:ascii="Adobe Arabic" w:hAnsi="Adobe Arabic" w:cs="Adobe Arabic"/>
        </w:rPr>
        <w:t>ief description and rationale for</w:t>
      </w:r>
      <w:r w:rsidRPr="008E601F">
        <w:rPr>
          <w:rFonts w:ascii="Adobe Arabic" w:hAnsi="Adobe Arabic" w:cs="Adobe Arabic"/>
        </w:rPr>
        <w:t xml:space="preserve"> </w:t>
      </w:r>
      <w:r w:rsidR="008B30B2">
        <w:rPr>
          <w:rFonts w:ascii="Adobe Arabic" w:hAnsi="Adobe Arabic" w:cs="Adobe Arabic"/>
        </w:rPr>
        <w:t>initiative</w:t>
      </w:r>
      <w:r w:rsidRPr="008E601F">
        <w:rPr>
          <w:rFonts w:ascii="Adobe Arabic" w:hAnsi="Adobe Arabic" w:cs="Adobe Arabic"/>
        </w:rPr>
        <w:t xml:space="preserve"> (200 words or less</w:t>
      </w:r>
      <w:r>
        <w:rPr>
          <w:rFonts w:ascii="Adobe Arabic" w:hAnsi="Adobe Arabic" w:cs="Adobe Arabic"/>
        </w:rPr>
        <w:t>).</w:t>
      </w:r>
    </w:p>
    <w:p w14:paraId="2D63B86D"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p>
    <w:p w14:paraId="65A70304"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p>
    <w:p w14:paraId="532B8CFD"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p>
    <w:p w14:paraId="48CCAC43" w14:textId="77777777" w:rsidR="00B26E94" w:rsidRPr="00D7052A" w:rsidRDefault="00B26E94" w:rsidP="00B26E94">
      <w:pPr>
        <w:rPr>
          <w:rFonts w:ascii="Adobe Arabic" w:hAnsi="Adobe Arabic" w:cs="Adobe Arabic"/>
          <w:sz w:val="8"/>
          <w:szCs w:val="8"/>
        </w:rPr>
      </w:pPr>
    </w:p>
    <w:p w14:paraId="6EF964D2" w14:textId="70D8DC39"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 xml:space="preserve">2. Provide an application </w:t>
      </w:r>
      <w:r w:rsidRPr="008E601F">
        <w:rPr>
          <w:rFonts w:ascii="Adobe Arabic" w:hAnsi="Adobe Arabic" w:cs="Adobe Arabic"/>
        </w:rPr>
        <w:t>timeline</w:t>
      </w:r>
      <w:r>
        <w:rPr>
          <w:rFonts w:ascii="Adobe Arabic" w:hAnsi="Adobe Arabic" w:cs="Adobe Arabic"/>
        </w:rPr>
        <w:t xml:space="preserve"> as indicated</w:t>
      </w:r>
      <w:r w:rsidR="008B30B2">
        <w:rPr>
          <w:rFonts w:ascii="Adobe Arabic" w:hAnsi="Adobe Arabic" w:cs="Adobe Arabic"/>
        </w:rPr>
        <w:t xml:space="preserve"> (see New Academic Initiative</w:t>
      </w:r>
      <w:r w:rsidR="00D81164">
        <w:rPr>
          <w:rFonts w:ascii="Adobe Arabic" w:hAnsi="Adobe Arabic" w:cs="Adobe Arabic"/>
        </w:rPr>
        <w:t xml:space="preserve"> Procedure)</w:t>
      </w:r>
      <w:r>
        <w:rPr>
          <w:rFonts w:ascii="Adobe Arabic" w:hAnsi="Adobe Arabic" w:cs="Adobe Arabic"/>
        </w:rPr>
        <w:t>.</w:t>
      </w:r>
    </w:p>
    <w:p w14:paraId="709DCE5D"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p>
    <w:p w14:paraId="7102AC36"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p>
    <w:p w14:paraId="0E957926"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p>
    <w:p w14:paraId="17555F14"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p>
    <w:p w14:paraId="412D458D" w14:textId="77777777" w:rsidR="00B26E94" w:rsidRPr="00D7052A" w:rsidRDefault="00B26E94" w:rsidP="00B26E94">
      <w:pPr>
        <w:rPr>
          <w:rFonts w:ascii="Adobe Arabic" w:hAnsi="Adobe Arabic" w:cs="Adobe Arabic"/>
          <w:sz w:val="8"/>
          <w:szCs w:val="8"/>
        </w:rPr>
      </w:pPr>
    </w:p>
    <w:p w14:paraId="71C2A4A1" w14:textId="77777777" w:rsidR="00B44F02" w:rsidRPr="00604FC2" w:rsidRDefault="00B44F02" w:rsidP="00B44F0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r w:rsidRPr="00604FC2">
        <w:rPr>
          <w:rFonts w:ascii="Adobe Arabic" w:hAnsi="Adobe Arabic" w:cs="Adobe Arabic"/>
          <w:color w:val="000000" w:themeColor="text1"/>
        </w:rPr>
        <w:t xml:space="preserve">3. </w:t>
      </w:r>
      <w:r>
        <w:rPr>
          <w:rFonts w:ascii="Adobe Arabic" w:hAnsi="Adobe Arabic" w:cs="Adobe Arabic"/>
          <w:color w:val="000000" w:themeColor="text1"/>
        </w:rPr>
        <w:t>Indicate consultation with</w:t>
      </w:r>
      <w:r w:rsidRPr="00604FC2">
        <w:rPr>
          <w:rFonts w:ascii="Adobe Arabic" w:hAnsi="Adobe Arabic" w:cs="Adobe Arabic"/>
          <w:color w:val="000000" w:themeColor="text1"/>
        </w:rPr>
        <w:t xml:space="preserve"> SACSCOC Liaison </w:t>
      </w:r>
      <w:r>
        <w:rPr>
          <w:rFonts w:ascii="Adobe Arabic" w:hAnsi="Adobe Arabic" w:cs="Adobe Arabic"/>
          <w:color w:val="000000" w:themeColor="text1"/>
        </w:rPr>
        <w:t>regarding Substantive Change via</w:t>
      </w:r>
      <w:r w:rsidRPr="00604FC2">
        <w:rPr>
          <w:rFonts w:ascii="Adobe Arabic" w:hAnsi="Adobe Arabic" w:cs="Adobe Arabic"/>
          <w:color w:val="000000" w:themeColor="text1"/>
        </w:rPr>
        <w:t xml:space="preserve"> signature</w:t>
      </w:r>
      <w:r>
        <w:rPr>
          <w:rFonts w:ascii="Adobe Arabic" w:hAnsi="Adobe Arabic" w:cs="Adobe Arabic"/>
          <w:color w:val="000000" w:themeColor="text1"/>
        </w:rPr>
        <w:t xml:space="preserve"> and/or attached documentation</w:t>
      </w:r>
      <w:r w:rsidRPr="00604FC2">
        <w:rPr>
          <w:rFonts w:ascii="Adobe Arabic" w:hAnsi="Adobe Arabic" w:cs="Adobe Arabic"/>
          <w:color w:val="000000" w:themeColor="text1"/>
        </w:rPr>
        <w:t>.</w:t>
      </w:r>
      <w:r>
        <w:rPr>
          <w:rFonts w:ascii="Adobe Arabic" w:hAnsi="Adobe Arabic" w:cs="Adobe Arabic"/>
          <w:color w:val="000000" w:themeColor="text1"/>
        </w:rPr>
        <w:t xml:space="preserve"> </w:t>
      </w:r>
    </w:p>
    <w:p w14:paraId="5332AD46" w14:textId="77777777" w:rsidR="00B44F02" w:rsidRPr="00604FC2" w:rsidRDefault="00B44F02" w:rsidP="00B44F0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r w:rsidRPr="00604FC2">
        <w:rPr>
          <w:rFonts w:ascii="Adobe Arabic" w:hAnsi="Adobe Arabic" w:cs="Adobe Arabic"/>
          <w:color w:val="000000" w:themeColor="text1"/>
        </w:rPr>
        <w:t>Name:</w:t>
      </w:r>
    </w:p>
    <w:p w14:paraId="5A2E28C6" w14:textId="77777777" w:rsidR="00B44F02" w:rsidRPr="00604FC2" w:rsidRDefault="00B44F02" w:rsidP="00B44F0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r w:rsidRPr="00604FC2">
        <w:rPr>
          <w:rFonts w:ascii="Adobe Arabic" w:hAnsi="Adobe Arabic" w:cs="Adobe Arabic"/>
          <w:color w:val="000000" w:themeColor="text1"/>
        </w:rPr>
        <w:t>Signature:</w:t>
      </w:r>
    </w:p>
    <w:p w14:paraId="37DF25AC" w14:textId="77777777" w:rsidR="00B44F02" w:rsidRPr="00604FC2" w:rsidRDefault="00B44F02" w:rsidP="00B44F0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r w:rsidRPr="00604FC2">
        <w:rPr>
          <w:rFonts w:ascii="Adobe Arabic" w:hAnsi="Adobe Arabic" w:cs="Adobe Arabic"/>
          <w:color w:val="000000" w:themeColor="text1"/>
        </w:rPr>
        <w:t>Date:</w:t>
      </w:r>
    </w:p>
    <w:p w14:paraId="06B506FD" w14:textId="77777777" w:rsidR="00B44F02" w:rsidRPr="00604FC2" w:rsidRDefault="00B44F02" w:rsidP="00B44F02">
      <w:pPr>
        <w:pBdr>
          <w:top w:val="single" w:sz="4" w:space="1" w:color="auto"/>
          <w:left w:val="single" w:sz="4" w:space="4" w:color="auto"/>
          <w:bottom w:val="single" w:sz="4" w:space="1" w:color="auto"/>
          <w:right w:val="single" w:sz="4" w:space="4" w:color="auto"/>
        </w:pBdr>
        <w:rPr>
          <w:rFonts w:ascii="Adobe Arabic" w:hAnsi="Adobe Arabic" w:cs="Adobe Arabic"/>
          <w:color w:val="000000" w:themeColor="text1"/>
        </w:rPr>
      </w:pPr>
      <w:r w:rsidRPr="00604FC2">
        <w:rPr>
          <w:rFonts w:ascii="Adobe Arabic" w:hAnsi="Adobe Arabic" w:cs="Adobe Arabic"/>
          <w:color w:val="000000" w:themeColor="text1"/>
        </w:rPr>
        <w:t>Notes:</w:t>
      </w:r>
    </w:p>
    <w:p w14:paraId="69D9C0AB" w14:textId="77777777" w:rsidR="00B44F02" w:rsidRDefault="00B44F02" w:rsidP="00B44F02">
      <w:pPr>
        <w:pBdr>
          <w:top w:val="single" w:sz="4" w:space="1" w:color="auto"/>
          <w:left w:val="single" w:sz="4" w:space="4" w:color="auto"/>
          <w:bottom w:val="single" w:sz="4" w:space="1" w:color="auto"/>
          <w:right w:val="single" w:sz="4" w:space="4" w:color="auto"/>
        </w:pBdr>
        <w:rPr>
          <w:rFonts w:ascii="Adobe Arabic" w:hAnsi="Adobe Arabic" w:cs="Adobe Arabic"/>
        </w:rPr>
      </w:pPr>
    </w:p>
    <w:p w14:paraId="591ABC9C" w14:textId="77777777" w:rsidR="00B44F02" w:rsidRPr="00D7052A" w:rsidRDefault="00B44F02" w:rsidP="00B26E94">
      <w:pPr>
        <w:rPr>
          <w:rFonts w:ascii="Adobe Arabic" w:hAnsi="Adobe Arabic" w:cs="Adobe Arabic"/>
          <w:sz w:val="8"/>
          <w:szCs w:val="8"/>
        </w:rPr>
      </w:pPr>
    </w:p>
    <w:p w14:paraId="00D21069" w14:textId="5D4FD186" w:rsidR="00B26E94" w:rsidRDefault="00B44F02" w:rsidP="00B26E94">
      <w:pPr>
        <w:pBdr>
          <w:top w:val="single" w:sz="4" w:space="1" w:color="auto"/>
          <w:left w:val="single" w:sz="4" w:space="4" w:color="auto"/>
          <w:bottom w:val="single" w:sz="4" w:space="1" w:color="auto"/>
          <w:right w:val="single" w:sz="4" w:space="4" w:color="auto"/>
        </w:pBdr>
        <w:rPr>
          <w:rFonts w:ascii="Adobe Arabic" w:hAnsi="Adobe Arabic" w:cs="Adobe Arabic"/>
          <w:b/>
        </w:rPr>
      </w:pPr>
      <w:r>
        <w:rPr>
          <w:rFonts w:ascii="Adobe Arabic" w:hAnsi="Adobe Arabic" w:cs="Adobe Arabic"/>
        </w:rPr>
        <w:t>4</w:t>
      </w:r>
      <w:r w:rsidR="00E54E6D">
        <w:rPr>
          <w:rFonts w:ascii="Adobe Arabic" w:hAnsi="Adobe Arabic" w:cs="Adobe Arabic"/>
        </w:rPr>
        <w:t xml:space="preserve">. </w:t>
      </w:r>
      <w:r w:rsidR="00B26E94">
        <w:rPr>
          <w:rFonts w:ascii="Adobe Arabic" w:hAnsi="Adobe Arabic" w:cs="Adobe Arabic"/>
        </w:rPr>
        <w:t xml:space="preserve">Provide </w:t>
      </w:r>
      <w:r w:rsidR="00B26E94" w:rsidRPr="008E601F">
        <w:rPr>
          <w:rFonts w:ascii="Adobe Arabic" w:hAnsi="Adobe Arabic" w:cs="Adobe Arabic"/>
        </w:rPr>
        <w:t xml:space="preserve">support from </w:t>
      </w:r>
      <w:r w:rsidR="00B26E94">
        <w:rPr>
          <w:rFonts w:ascii="Adobe Arabic" w:hAnsi="Adobe Arabic" w:cs="Adobe Arabic"/>
        </w:rPr>
        <w:t xml:space="preserve">applicable </w:t>
      </w:r>
      <w:r w:rsidR="00B26E94" w:rsidRPr="008E601F">
        <w:rPr>
          <w:rFonts w:ascii="Adobe Arabic" w:hAnsi="Adobe Arabic" w:cs="Adobe Arabic"/>
        </w:rPr>
        <w:t>Chair(s) and Dean(s) as indicated by signatures</w:t>
      </w:r>
      <w:r w:rsidR="00B26E94">
        <w:rPr>
          <w:rFonts w:ascii="Adobe Arabic" w:hAnsi="Adobe Arabic" w:cs="Adobe Arabic"/>
        </w:rPr>
        <w:t xml:space="preserve"> (add signature lines as needed) or attached documentation.</w:t>
      </w:r>
      <w:r w:rsidR="00B26E94" w:rsidRPr="009641A3">
        <w:rPr>
          <w:rFonts w:ascii="Adobe Arabic" w:hAnsi="Adobe Arabic" w:cs="Adobe Arabic"/>
          <w:b/>
        </w:rPr>
        <w:t xml:space="preserve"> </w:t>
      </w:r>
      <w:r w:rsidR="00B26E94">
        <w:rPr>
          <w:rFonts w:ascii="Adobe Arabic" w:hAnsi="Adobe Arabic" w:cs="Adobe Arabic"/>
          <w:b/>
        </w:rPr>
        <w:t xml:space="preserve"> </w:t>
      </w:r>
    </w:p>
    <w:p w14:paraId="15CC4BFD"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Chair Name:</w:t>
      </w:r>
    </w:p>
    <w:p w14:paraId="598BD318"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Signature:</w:t>
      </w:r>
    </w:p>
    <w:p w14:paraId="72C42802" w14:textId="6A3FBA7A" w:rsidR="00283530" w:rsidRDefault="00283530"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Date:</w:t>
      </w:r>
    </w:p>
    <w:p w14:paraId="642E2F2C"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p>
    <w:p w14:paraId="5AD49F46"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Dean Name:</w:t>
      </w:r>
    </w:p>
    <w:p w14:paraId="29EF16AC" w14:textId="77777777" w:rsidR="00B26E94"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Signature:</w:t>
      </w:r>
    </w:p>
    <w:p w14:paraId="54386492" w14:textId="7392CAE2" w:rsidR="00E54E6D" w:rsidRPr="00F62767" w:rsidRDefault="00283530" w:rsidP="00B26E94">
      <w:pPr>
        <w:pBdr>
          <w:top w:val="single" w:sz="4" w:space="1" w:color="auto"/>
          <w:left w:val="single" w:sz="4" w:space="4" w:color="auto"/>
          <w:bottom w:val="single" w:sz="4" w:space="1" w:color="auto"/>
          <w:right w:val="single" w:sz="4" w:space="4" w:color="auto"/>
        </w:pBdr>
        <w:rPr>
          <w:rFonts w:ascii="Adobe Arabic" w:hAnsi="Adobe Arabic" w:cs="Adobe Arabic"/>
        </w:rPr>
      </w:pPr>
      <w:r>
        <w:rPr>
          <w:rFonts w:ascii="Adobe Arabic" w:hAnsi="Adobe Arabic" w:cs="Adobe Arabic"/>
        </w:rPr>
        <w:t>Date:</w:t>
      </w:r>
    </w:p>
    <w:p w14:paraId="4EC27A78" w14:textId="740B0658" w:rsidR="00BE5A29" w:rsidRDefault="00B26E94" w:rsidP="00BE5A29">
      <w:pPr>
        <w:rPr>
          <w:rFonts w:ascii="Adobe Arabic" w:hAnsi="Adobe Arabic" w:cs="Adobe Arabic"/>
        </w:rPr>
      </w:pPr>
      <w:r>
        <w:rPr>
          <w:rFonts w:ascii="Adobe Arabic" w:hAnsi="Adobe Arabic" w:cs="Adobe Arabic"/>
        </w:rPr>
        <w:br w:type="page"/>
      </w:r>
    </w:p>
    <w:p w14:paraId="28C6DA5E" w14:textId="77777777" w:rsidR="001C380A" w:rsidRPr="008E601F" w:rsidRDefault="001C380A" w:rsidP="001C380A">
      <w:pPr>
        <w:pBdr>
          <w:top w:val="single" w:sz="4" w:space="1" w:color="auto"/>
          <w:left w:val="single" w:sz="4" w:space="4" w:color="auto"/>
          <w:bottom w:val="single" w:sz="4" w:space="1" w:color="auto"/>
          <w:right w:val="single" w:sz="4" w:space="4" w:color="auto"/>
        </w:pBdr>
        <w:rPr>
          <w:rFonts w:ascii="Adobe Arabic" w:hAnsi="Adobe Arabic" w:cs="Adobe Arabic"/>
        </w:rPr>
      </w:pPr>
      <w:r w:rsidRPr="008E601F">
        <w:rPr>
          <w:rFonts w:ascii="Adobe Arabic" w:hAnsi="Adobe Arabic" w:cs="Adobe Arabic"/>
          <w:b/>
          <w:noProof/>
          <w:lang w:eastAsia="en-US"/>
        </w:rPr>
        <w:lastRenderedPageBreak/>
        <w:drawing>
          <wp:inline distT="0" distB="0" distL="0" distR="0" wp14:anchorId="7E3EC6C8" wp14:editId="495CD999">
            <wp:extent cx="5943600" cy="444591"/>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15 at 12.37.02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44591"/>
                    </a:xfrm>
                    <a:prstGeom prst="rect">
                      <a:avLst/>
                    </a:prstGeom>
                  </pic:spPr>
                </pic:pic>
              </a:graphicData>
            </a:graphic>
          </wp:inline>
        </w:drawing>
      </w:r>
    </w:p>
    <w:p w14:paraId="0C25FF7B" w14:textId="77777777" w:rsidR="001C380A" w:rsidRPr="00A01610" w:rsidRDefault="001C380A" w:rsidP="00BE5A29">
      <w:pPr>
        <w:rPr>
          <w:rFonts w:ascii="Adobe Arabic" w:hAnsi="Adobe Arabic" w:cs="Adobe Arabic"/>
          <w:sz w:val="4"/>
        </w:rPr>
      </w:pPr>
    </w:p>
    <w:p w14:paraId="4155564F" w14:textId="57671F93" w:rsidR="00A01610" w:rsidRDefault="00A01610" w:rsidP="00A01610">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32"/>
          <w:szCs w:val="32"/>
        </w:rPr>
      </w:pPr>
      <w:r w:rsidRPr="00015595">
        <w:rPr>
          <w:rFonts w:ascii="Adobe Arabic" w:hAnsi="Adobe Arabic" w:cs="Adobe Arabic"/>
          <w:b/>
          <w:sz w:val="36"/>
          <w:szCs w:val="36"/>
        </w:rPr>
        <w:t>UCSC –</w:t>
      </w:r>
      <w:r>
        <w:rPr>
          <w:rFonts w:ascii="Adobe Arabic" w:hAnsi="Adobe Arabic" w:cs="Adobe Arabic"/>
          <w:b/>
          <w:sz w:val="36"/>
          <w:szCs w:val="36"/>
        </w:rPr>
        <w:t xml:space="preserve"> </w:t>
      </w:r>
      <w:r>
        <w:rPr>
          <w:rFonts w:ascii="Adobe Arabic" w:hAnsi="Adobe Arabic" w:cs="Adobe Arabic"/>
          <w:b/>
          <w:sz w:val="32"/>
          <w:szCs w:val="32"/>
        </w:rPr>
        <w:t>New Academic Initiative Threshold Questions</w:t>
      </w:r>
    </w:p>
    <w:p w14:paraId="203AD35D" w14:textId="44B11660" w:rsidR="00F60E91" w:rsidRPr="00F60E91" w:rsidRDefault="00F60E91" w:rsidP="00A01610">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20"/>
          <w:szCs w:val="32"/>
        </w:rPr>
      </w:pPr>
      <w:r w:rsidRPr="00F60E91">
        <w:rPr>
          <w:rFonts w:ascii="Adobe Arabic" w:hAnsi="Adobe Arabic" w:cs="Adobe Arabic"/>
          <w:b/>
          <w:szCs w:val="32"/>
        </w:rPr>
        <w:t>(These may vary depending on the proposal.)</w:t>
      </w:r>
    </w:p>
    <w:p w14:paraId="14D768E0" w14:textId="65FF5E2B" w:rsidR="00A01610" w:rsidRPr="00015595" w:rsidRDefault="00AF0787" w:rsidP="00A01610">
      <w:pPr>
        <w:pBdr>
          <w:top w:val="single" w:sz="4" w:space="1" w:color="auto"/>
          <w:left w:val="single" w:sz="4" w:space="4" w:color="auto"/>
          <w:bottom w:val="single" w:sz="4" w:space="1" w:color="auto"/>
          <w:right w:val="single" w:sz="4" w:space="4" w:color="auto"/>
        </w:pBdr>
        <w:shd w:val="clear" w:color="auto" w:fill="E0E0E0"/>
        <w:jc w:val="center"/>
        <w:rPr>
          <w:rFonts w:ascii="Adobe Arabic" w:hAnsi="Adobe Arabic" w:cs="Adobe Arabic"/>
          <w:b/>
          <w:sz w:val="16"/>
          <w:szCs w:val="16"/>
        </w:rPr>
      </w:pPr>
      <w:r>
        <w:rPr>
          <w:rFonts w:ascii="Adobe Arabic" w:hAnsi="Adobe Arabic" w:cs="Adobe Arabic"/>
          <w:b/>
          <w:sz w:val="16"/>
          <w:szCs w:val="16"/>
        </w:rPr>
        <w:t>Updated Spring 20</w:t>
      </w:r>
      <w:r w:rsidR="001E71B0">
        <w:rPr>
          <w:rFonts w:ascii="Adobe Arabic" w:hAnsi="Adobe Arabic" w:cs="Adobe Arabic"/>
          <w:b/>
          <w:sz w:val="16"/>
          <w:szCs w:val="16"/>
        </w:rPr>
        <w:t>2</w:t>
      </w:r>
      <w:r w:rsidR="00D7052A">
        <w:rPr>
          <w:rFonts w:ascii="Adobe Arabic" w:hAnsi="Adobe Arabic" w:cs="Adobe Arabic"/>
          <w:b/>
          <w:sz w:val="16"/>
          <w:szCs w:val="16"/>
        </w:rPr>
        <w:t>5</w:t>
      </w:r>
    </w:p>
    <w:p w14:paraId="398869F3" w14:textId="77777777" w:rsidR="00A01610" w:rsidRPr="00D7052A" w:rsidRDefault="00A01610" w:rsidP="00BE5A29">
      <w:pPr>
        <w:rPr>
          <w:rFonts w:ascii="Adobe Arabic" w:hAnsi="Adobe Arabic" w:cs="Adobe Arabic"/>
          <w:sz w:val="8"/>
          <w:szCs w:val="8"/>
        </w:rPr>
      </w:pPr>
    </w:p>
    <w:tbl>
      <w:tblPr>
        <w:tblStyle w:val="TableGrid"/>
        <w:tblW w:w="0" w:type="auto"/>
        <w:tblInd w:w="90" w:type="dxa"/>
        <w:tblLook w:val="04A0" w:firstRow="1" w:lastRow="0" w:firstColumn="1" w:lastColumn="0" w:noHBand="0" w:noVBand="1"/>
      </w:tblPr>
      <w:tblGrid>
        <w:gridCol w:w="4625"/>
        <w:gridCol w:w="4635"/>
      </w:tblGrid>
      <w:tr w:rsidR="001C380A" w14:paraId="6184CD35" w14:textId="77777777" w:rsidTr="008D78BA">
        <w:tc>
          <w:tcPr>
            <w:tcW w:w="9486" w:type="dxa"/>
            <w:gridSpan w:val="2"/>
          </w:tcPr>
          <w:p w14:paraId="25023A56" w14:textId="443818AD" w:rsidR="001C380A" w:rsidRDefault="001C380A" w:rsidP="008752AD">
            <w:pPr>
              <w:rPr>
                <w:rFonts w:ascii="Adobe Arabic" w:hAnsi="Adobe Arabic" w:cs="Adobe Arabic"/>
              </w:rPr>
            </w:pPr>
            <w:r>
              <w:rPr>
                <w:rFonts w:ascii="Adobe Arabic" w:hAnsi="Adobe Arabic" w:cs="Adobe Arabic"/>
              </w:rPr>
              <w:t xml:space="preserve">Name of </w:t>
            </w:r>
            <w:r w:rsidR="008752AD">
              <w:rPr>
                <w:rFonts w:ascii="Adobe Arabic" w:hAnsi="Adobe Arabic" w:cs="Adobe Arabic"/>
              </w:rPr>
              <w:t>Initiative</w:t>
            </w:r>
            <w:r>
              <w:rPr>
                <w:rFonts w:ascii="Adobe Arabic" w:hAnsi="Adobe Arabic" w:cs="Adobe Arabic"/>
              </w:rPr>
              <w:t>:</w:t>
            </w:r>
          </w:p>
        </w:tc>
      </w:tr>
      <w:tr w:rsidR="001C380A" w14:paraId="3777125D" w14:textId="77777777" w:rsidTr="001C380A">
        <w:tc>
          <w:tcPr>
            <w:tcW w:w="4745" w:type="dxa"/>
          </w:tcPr>
          <w:p w14:paraId="0C684240" w14:textId="7D13DF3F" w:rsidR="001C380A" w:rsidRDefault="001C380A" w:rsidP="001C380A">
            <w:pPr>
              <w:rPr>
                <w:rFonts w:ascii="Adobe Arabic" w:hAnsi="Adobe Arabic" w:cs="Adobe Arabic"/>
              </w:rPr>
            </w:pPr>
            <w:r>
              <w:rPr>
                <w:rFonts w:ascii="Adobe Arabic" w:hAnsi="Adobe Arabic" w:cs="Adobe Arabic"/>
              </w:rPr>
              <w:t>College(s):</w:t>
            </w:r>
          </w:p>
        </w:tc>
        <w:tc>
          <w:tcPr>
            <w:tcW w:w="4741" w:type="dxa"/>
          </w:tcPr>
          <w:p w14:paraId="16C24FAB" w14:textId="586FC608" w:rsidR="001C380A" w:rsidRDefault="001C380A" w:rsidP="001C380A">
            <w:pPr>
              <w:rPr>
                <w:rFonts w:ascii="Adobe Arabic" w:hAnsi="Adobe Arabic" w:cs="Adobe Arabic"/>
              </w:rPr>
            </w:pPr>
            <w:r>
              <w:rPr>
                <w:rFonts w:ascii="Adobe Arabic" w:hAnsi="Adobe Arabic" w:cs="Adobe Arabic"/>
              </w:rPr>
              <w:t>Department(s):</w:t>
            </w:r>
          </w:p>
        </w:tc>
      </w:tr>
      <w:tr w:rsidR="001C380A" w14:paraId="5768D9F1" w14:textId="77777777" w:rsidTr="001C380A">
        <w:tc>
          <w:tcPr>
            <w:tcW w:w="4745" w:type="dxa"/>
          </w:tcPr>
          <w:p w14:paraId="3EC14D89" w14:textId="022D2A68" w:rsidR="001C380A" w:rsidRDefault="001C380A" w:rsidP="001C380A">
            <w:pPr>
              <w:rPr>
                <w:rFonts w:ascii="Adobe Arabic" w:hAnsi="Adobe Arabic" w:cs="Adobe Arabic"/>
              </w:rPr>
            </w:pPr>
            <w:r>
              <w:rPr>
                <w:rFonts w:ascii="Adobe Arabic" w:hAnsi="Adobe Arabic" w:cs="Adobe Arabic"/>
              </w:rPr>
              <w:t>Date:</w:t>
            </w:r>
          </w:p>
        </w:tc>
        <w:tc>
          <w:tcPr>
            <w:tcW w:w="4741" w:type="dxa"/>
          </w:tcPr>
          <w:p w14:paraId="18C84E19" w14:textId="5C736D38" w:rsidR="001C380A" w:rsidRDefault="00B44F02" w:rsidP="001C380A">
            <w:pPr>
              <w:rPr>
                <w:rFonts w:ascii="Adobe Arabic" w:hAnsi="Adobe Arabic" w:cs="Adobe Arabic"/>
              </w:rPr>
            </w:pPr>
            <w:r>
              <w:rPr>
                <w:rFonts w:ascii="Adobe Arabic" w:hAnsi="Adobe Arabic" w:cs="Adobe Arabic"/>
              </w:rPr>
              <w:t>Faculty Submitting</w:t>
            </w:r>
            <w:r w:rsidR="001C380A">
              <w:rPr>
                <w:rFonts w:ascii="Adobe Arabic" w:hAnsi="Adobe Arabic" w:cs="Adobe Arabic"/>
              </w:rPr>
              <w:t xml:space="preserve"> Proposal:</w:t>
            </w:r>
          </w:p>
        </w:tc>
      </w:tr>
    </w:tbl>
    <w:p w14:paraId="79B74853" w14:textId="72DD8FC4" w:rsidR="00B44F02" w:rsidRPr="00D7052A" w:rsidRDefault="00B44F02" w:rsidP="00D7052A">
      <w:pPr>
        <w:spacing w:after="120"/>
        <w:rPr>
          <w:rFonts w:ascii="Adobe Arabic" w:hAnsi="Adobe Arabic" w:cs="Adobe Arabic"/>
          <w:sz w:val="8"/>
          <w:szCs w:val="8"/>
        </w:rPr>
      </w:pPr>
    </w:p>
    <w:p w14:paraId="7866ED8D" w14:textId="2735F82B" w:rsidR="008752AD" w:rsidRPr="00D7052A" w:rsidRDefault="001C380A" w:rsidP="00D7052A">
      <w:pPr>
        <w:spacing w:after="120"/>
        <w:ind w:left="630" w:hanging="450"/>
        <w:rPr>
          <w:rFonts w:ascii="Adobe Arabic" w:hAnsi="Adobe Arabic" w:cs="Adobe Arabic"/>
          <w:sz w:val="22"/>
          <w:szCs w:val="22"/>
        </w:rPr>
      </w:pPr>
      <w:r w:rsidRPr="00D7052A">
        <w:rPr>
          <w:rFonts w:ascii="Adobe Arabic" w:hAnsi="Adobe Arabic" w:cs="Adobe Arabic"/>
          <w:sz w:val="22"/>
          <w:szCs w:val="22"/>
        </w:rPr>
        <w:t xml:space="preserve">1. </w:t>
      </w:r>
      <w:r w:rsidR="008752AD" w:rsidRPr="00D7052A">
        <w:rPr>
          <w:rFonts w:ascii="Adobe Arabic" w:hAnsi="Adobe Arabic" w:cs="Adobe Arabic"/>
          <w:sz w:val="22"/>
          <w:szCs w:val="22"/>
        </w:rPr>
        <w:t xml:space="preserve">Provide complete details of the </w:t>
      </w:r>
      <w:r w:rsidR="0039590D" w:rsidRPr="00D7052A">
        <w:rPr>
          <w:rFonts w:ascii="Adobe Arabic" w:hAnsi="Adobe Arabic" w:cs="Adobe Arabic"/>
          <w:sz w:val="22"/>
          <w:szCs w:val="22"/>
        </w:rPr>
        <w:t xml:space="preserve">rationale, justification and purpose of the </w:t>
      </w:r>
      <w:r w:rsidR="008752AD" w:rsidRPr="00D7052A">
        <w:rPr>
          <w:rFonts w:ascii="Adobe Arabic" w:hAnsi="Adobe Arabic" w:cs="Adobe Arabic"/>
          <w:sz w:val="22"/>
          <w:szCs w:val="22"/>
        </w:rPr>
        <w:t>initiative including but not limited to:</w:t>
      </w:r>
    </w:p>
    <w:p w14:paraId="68EFDEE0" w14:textId="2A442D0C" w:rsidR="007E31A8" w:rsidRPr="00D7052A" w:rsidRDefault="008752AD" w:rsidP="00D7052A">
      <w:pPr>
        <w:spacing w:after="120"/>
        <w:ind w:left="630" w:hanging="450"/>
        <w:rPr>
          <w:rFonts w:ascii="Adobe Arabic" w:hAnsi="Adobe Arabic" w:cs="Adobe Arabic"/>
          <w:sz w:val="22"/>
          <w:szCs w:val="22"/>
        </w:rPr>
      </w:pPr>
      <w:r w:rsidRPr="00D7052A">
        <w:rPr>
          <w:rFonts w:ascii="Adobe Arabic" w:hAnsi="Adobe Arabic" w:cs="Adobe Arabic"/>
          <w:sz w:val="22"/>
          <w:szCs w:val="22"/>
        </w:rPr>
        <w:t xml:space="preserve">a. </w:t>
      </w:r>
      <w:r w:rsidR="007E31A8" w:rsidRPr="00D7052A">
        <w:rPr>
          <w:rFonts w:ascii="Adobe Arabic" w:hAnsi="Adobe Arabic" w:cs="Adobe Arabic"/>
          <w:sz w:val="22"/>
          <w:szCs w:val="22"/>
        </w:rPr>
        <w:t>How does the program support the mission and vision of UM? How does the program support the strategic plan of UM?</w:t>
      </w:r>
    </w:p>
    <w:p w14:paraId="3E654820" w14:textId="63893D72" w:rsidR="001E71B0" w:rsidRPr="00D7052A" w:rsidRDefault="001E71B0" w:rsidP="00D7052A">
      <w:pPr>
        <w:ind w:left="633" w:hanging="446"/>
        <w:rPr>
          <w:rFonts w:ascii="Adobe Arabic" w:hAnsi="Adobe Arabic" w:cs="Adobe Arabic"/>
          <w:b/>
          <w:bCs/>
          <w:sz w:val="22"/>
          <w:szCs w:val="22"/>
        </w:rPr>
      </w:pPr>
      <w:r w:rsidRPr="00D7052A">
        <w:rPr>
          <w:rFonts w:ascii="Adobe Arabic" w:hAnsi="Adobe Arabic" w:cs="Adobe Arabic"/>
          <w:b/>
          <w:bCs/>
          <w:sz w:val="22"/>
          <w:szCs w:val="22"/>
        </w:rPr>
        <w:t>Mission Statement</w:t>
      </w:r>
    </w:p>
    <w:p w14:paraId="4E8CC093" w14:textId="77777777" w:rsidR="001E71B0" w:rsidRPr="00D7052A" w:rsidRDefault="001E71B0" w:rsidP="00D7052A">
      <w:pPr>
        <w:ind w:left="633" w:hanging="446"/>
        <w:rPr>
          <w:rFonts w:ascii="Adobe Arabic" w:hAnsi="Adobe Arabic" w:cs="Adobe Arabic"/>
          <w:sz w:val="22"/>
          <w:szCs w:val="22"/>
        </w:rPr>
      </w:pPr>
      <w:r w:rsidRPr="00D7052A">
        <w:rPr>
          <w:rFonts w:ascii="Adobe Arabic" w:hAnsi="Adobe Arabic" w:cs="Adobe Arabic"/>
          <w:sz w:val="22"/>
          <w:szCs w:val="22"/>
        </w:rPr>
        <w:t>The overriding mission of the University of Montevallo, unique in Alabama higher education, is to provide to students from throughout the state an affordable, geographically accessible, “small college” public higher educational experience of high quality with a strong emphasis on undergraduate liberal studies and with professional programs supported by a broad base of arts and sciences, designed for their intellectual and personal growth in pursuit of meaningful employment and responsible, informed citizenship.</w:t>
      </w:r>
    </w:p>
    <w:p w14:paraId="08C4B626" w14:textId="77777777" w:rsidR="001E71B0" w:rsidRPr="00D7052A" w:rsidRDefault="001E71B0" w:rsidP="00D7052A">
      <w:pPr>
        <w:ind w:left="633" w:hanging="446"/>
        <w:rPr>
          <w:rFonts w:ascii="Adobe Arabic" w:hAnsi="Adobe Arabic" w:cs="Adobe Arabic"/>
          <w:b/>
          <w:bCs/>
          <w:sz w:val="22"/>
          <w:szCs w:val="22"/>
        </w:rPr>
      </w:pPr>
      <w:r w:rsidRPr="00D7052A">
        <w:rPr>
          <w:rFonts w:ascii="Adobe Arabic" w:hAnsi="Adobe Arabic" w:cs="Adobe Arabic"/>
          <w:b/>
          <w:bCs/>
          <w:sz w:val="22"/>
          <w:szCs w:val="22"/>
        </w:rPr>
        <w:t>Vision Statement</w:t>
      </w:r>
    </w:p>
    <w:p w14:paraId="7D8C951C" w14:textId="77777777" w:rsidR="001E71B0" w:rsidRPr="00D7052A" w:rsidRDefault="001E71B0" w:rsidP="00D7052A">
      <w:pPr>
        <w:ind w:left="633" w:hanging="446"/>
        <w:rPr>
          <w:rFonts w:ascii="Adobe Arabic" w:hAnsi="Adobe Arabic" w:cs="Adobe Arabic"/>
          <w:sz w:val="22"/>
          <w:szCs w:val="22"/>
        </w:rPr>
      </w:pPr>
      <w:r w:rsidRPr="00D7052A">
        <w:rPr>
          <w:rFonts w:ascii="Adobe Arabic" w:hAnsi="Adobe Arabic" w:cs="Adobe Arabic"/>
          <w:sz w:val="22"/>
          <w:szCs w:val="22"/>
        </w:rPr>
        <w:t>UM offers undergraduate and graduate students a learner-centered 21st century education informed by our liberal arts identity.</w:t>
      </w:r>
    </w:p>
    <w:p w14:paraId="1541540D" w14:textId="77777777" w:rsidR="001E71B0" w:rsidRPr="00D7052A" w:rsidRDefault="001E71B0" w:rsidP="00D7052A">
      <w:pPr>
        <w:ind w:left="633" w:hanging="446"/>
        <w:rPr>
          <w:rFonts w:ascii="Adobe Arabic" w:hAnsi="Adobe Arabic" w:cs="Adobe Arabic"/>
          <w:sz w:val="22"/>
          <w:szCs w:val="22"/>
        </w:rPr>
      </w:pPr>
      <w:r w:rsidRPr="00D7052A">
        <w:rPr>
          <w:rFonts w:ascii="Adobe Arabic" w:hAnsi="Adobe Arabic" w:cs="Adobe Arabic"/>
          <w:sz w:val="22"/>
          <w:szCs w:val="22"/>
        </w:rPr>
        <w:t>Core Values</w:t>
      </w:r>
    </w:p>
    <w:p w14:paraId="25907354" w14:textId="2090E224" w:rsidR="00226E04" w:rsidRPr="00226E04" w:rsidRDefault="00226E04" w:rsidP="00226E04">
      <w:pPr>
        <w:numPr>
          <w:ilvl w:val="0"/>
          <w:numId w:val="7"/>
        </w:numPr>
        <w:ind w:left="633" w:hanging="446"/>
        <w:rPr>
          <w:rFonts w:ascii="Adobe Arabic" w:hAnsi="Adobe Arabic" w:cs="Adobe Arabic"/>
          <w:sz w:val="22"/>
          <w:szCs w:val="22"/>
        </w:rPr>
      </w:pPr>
      <w:r>
        <w:rPr>
          <w:rFonts w:ascii="Adobe Arabic" w:hAnsi="Adobe Arabic" w:cs="Adobe Arabic"/>
          <w:sz w:val="22"/>
          <w:szCs w:val="22"/>
        </w:rPr>
        <w:t>Respect and Civility</w:t>
      </w:r>
    </w:p>
    <w:p w14:paraId="35C69C44" w14:textId="77777777" w:rsidR="001E71B0" w:rsidRPr="00D7052A" w:rsidRDefault="001E71B0" w:rsidP="00D7052A">
      <w:pPr>
        <w:numPr>
          <w:ilvl w:val="0"/>
          <w:numId w:val="7"/>
        </w:numPr>
        <w:ind w:left="633" w:hanging="446"/>
        <w:rPr>
          <w:rFonts w:ascii="Adobe Arabic" w:hAnsi="Adobe Arabic" w:cs="Adobe Arabic"/>
          <w:sz w:val="22"/>
          <w:szCs w:val="22"/>
        </w:rPr>
      </w:pPr>
      <w:r w:rsidRPr="00D7052A">
        <w:rPr>
          <w:rFonts w:ascii="Adobe Arabic" w:hAnsi="Adobe Arabic" w:cs="Adobe Arabic"/>
          <w:sz w:val="22"/>
          <w:szCs w:val="22"/>
        </w:rPr>
        <w:t>Intellectual and personal growth</w:t>
      </w:r>
    </w:p>
    <w:p w14:paraId="1F65AE4D" w14:textId="77777777" w:rsidR="001E71B0" w:rsidRPr="00D7052A" w:rsidRDefault="001E71B0" w:rsidP="00D7052A">
      <w:pPr>
        <w:numPr>
          <w:ilvl w:val="0"/>
          <w:numId w:val="7"/>
        </w:numPr>
        <w:ind w:left="633" w:hanging="446"/>
        <w:rPr>
          <w:rFonts w:ascii="Adobe Arabic" w:hAnsi="Adobe Arabic" w:cs="Adobe Arabic"/>
          <w:sz w:val="22"/>
          <w:szCs w:val="22"/>
        </w:rPr>
      </w:pPr>
      <w:r w:rsidRPr="00D7052A">
        <w:rPr>
          <w:rFonts w:ascii="Adobe Arabic" w:hAnsi="Adobe Arabic" w:cs="Adobe Arabic"/>
          <w:sz w:val="22"/>
          <w:szCs w:val="22"/>
        </w:rPr>
        <w:t>Civic engagement and social justice</w:t>
      </w:r>
    </w:p>
    <w:p w14:paraId="29E1499A" w14:textId="2E1FBE33" w:rsidR="001E71B0" w:rsidRPr="00D7052A" w:rsidRDefault="001E71B0" w:rsidP="00D7052A">
      <w:pPr>
        <w:numPr>
          <w:ilvl w:val="0"/>
          <w:numId w:val="7"/>
        </w:numPr>
        <w:spacing w:after="120"/>
        <w:ind w:left="633" w:hanging="446"/>
        <w:rPr>
          <w:rFonts w:ascii="Adobe Arabic" w:hAnsi="Adobe Arabic" w:cs="Adobe Arabic"/>
          <w:sz w:val="22"/>
          <w:szCs w:val="22"/>
        </w:rPr>
      </w:pPr>
      <w:r w:rsidRPr="00D7052A">
        <w:rPr>
          <w:rFonts w:ascii="Adobe Arabic" w:hAnsi="Adobe Arabic" w:cs="Adobe Arabic"/>
          <w:sz w:val="22"/>
          <w:szCs w:val="22"/>
        </w:rPr>
        <w:t>Global citizenship and sustainability</w:t>
      </w:r>
    </w:p>
    <w:p w14:paraId="20863456" w14:textId="48056C86" w:rsidR="0039590D" w:rsidRPr="00D7052A" w:rsidRDefault="008752AD" w:rsidP="00D7052A">
      <w:pPr>
        <w:spacing w:after="120"/>
        <w:ind w:left="630" w:hanging="450"/>
        <w:rPr>
          <w:rFonts w:ascii="Adobe Arabic" w:hAnsi="Adobe Arabic" w:cs="Adobe Arabic"/>
          <w:sz w:val="22"/>
          <w:szCs w:val="22"/>
        </w:rPr>
      </w:pPr>
      <w:r w:rsidRPr="00D7052A">
        <w:rPr>
          <w:rFonts w:ascii="Adobe Arabic" w:hAnsi="Adobe Arabic" w:cs="Adobe Arabic"/>
          <w:sz w:val="22"/>
          <w:szCs w:val="22"/>
        </w:rPr>
        <w:tab/>
        <w:t xml:space="preserve">b. </w:t>
      </w:r>
      <w:r w:rsidR="001C380A" w:rsidRPr="00D7052A">
        <w:rPr>
          <w:rFonts w:ascii="Adobe Arabic" w:hAnsi="Adobe Arabic" w:cs="Adobe Arabic"/>
          <w:sz w:val="22"/>
          <w:szCs w:val="22"/>
        </w:rPr>
        <w:t>How does the program support the purpose and/or the unit goals of the college and departm</w:t>
      </w:r>
      <w:r w:rsidRPr="00D7052A">
        <w:rPr>
          <w:rFonts w:ascii="Adobe Arabic" w:hAnsi="Adobe Arabic" w:cs="Adobe Arabic"/>
          <w:sz w:val="22"/>
          <w:szCs w:val="22"/>
        </w:rPr>
        <w:t>ent within which it will reside?</w:t>
      </w:r>
    </w:p>
    <w:p w14:paraId="4FF1F10A" w14:textId="77777777" w:rsidR="008752AD" w:rsidRPr="00D7052A" w:rsidRDefault="008752AD" w:rsidP="00D7052A">
      <w:pPr>
        <w:spacing w:after="120"/>
        <w:ind w:left="630" w:hanging="450"/>
        <w:rPr>
          <w:rFonts w:ascii="Adobe Arabic" w:hAnsi="Adobe Arabic" w:cs="Adobe Arabic"/>
          <w:sz w:val="22"/>
          <w:szCs w:val="22"/>
        </w:rPr>
      </w:pPr>
      <w:r w:rsidRPr="00D7052A">
        <w:rPr>
          <w:rFonts w:ascii="Adobe Arabic" w:hAnsi="Adobe Arabic" w:cs="Adobe Arabic"/>
          <w:sz w:val="22"/>
          <w:szCs w:val="22"/>
        </w:rPr>
        <w:tab/>
        <w:t>c</w:t>
      </w:r>
      <w:r w:rsidR="001C380A" w:rsidRPr="00D7052A">
        <w:rPr>
          <w:rFonts w:ascii="Adobe Arabic" w:hAnsi="Adobe Arabic" w:cs="Adobe Arabic"/>
          <w:sz w:val="22"/>
          <w:szCs w:val="22"/>
        </w:rPr>
        <w:t>. How will this program be related to other programs at UM?</w:t>
      </w:r>
    </w:p>
    <w:p w14:paraId="561D0DE3" w14:textId="23073B2C" w:rsidR="001C380A" w:rsidRPr="00D7052A" w:rsidRDefault="008752AD" w:rsidP="00D7052A">
      <w:pPr>
        <w:spacing w:after="120"/>
        <w:ind w:left="630" w:hanging="450"/>
        <w:rPr>
          <w:rFonts w:ascii="Adobe Arabic" w:hAnsi="Adobe Arabic" w:cs="Adobe Arabic"/>
          <w:sz w:val="22"/>
          <w:szCs w:val="22"/>
        </w:rPr>
      </w:pPr>
      <w:r w:rsidRPr="00D7052A">
        <w:rPr>
          <w:rFonts w:ascii="Adobe Arabic" w:hAnsi="Adobe Arabic" w:cs="Adobe Arabic"/>
          <w:sz w:val="22"/>
          <w:szCs w:val="22"/>
        </w:rPr>
        <w:tab/>
        <w:t xml:space="preserve">d. </w:t>
      </w:r>
      <w:r w:rsidR="001C380A" w:rsidRPr="00D7052A">
        <w:rPr>
          <w:rFonts w:ascii="Adobe Arabic" w:hAnsi="Adobe Arabic" w:cs="Adobe Arabic"/>
          <w:sz w:val="22"/>
          <w:szCs w:val="22"/>
        </w:rPr>
        <w:t>How will the enrollment in other programs at UM be impacted by this program? Include written acknowledgement from chair/dean of impacted program(s).</w:t>
      </w:r>
    </w:p>
    <w:p w14:paraId="1869A2CF" w14:textId="7E21E5AA" w:rsidR="00B44F02" w:rsidRPr="00D7052A" w:rsidRDefault="00B44F02" w:rsidP="00D7052A">
      <w:pPr>
        <w:spacing w:after="120"/>
        <w:ind w:left="630" w:hanging="450"/>
        <w:rPr>
          <w:rFonts w:ascii="Adobe Arabic" w:hAnsi="Adobe Arabic" w:cs="Adobe Arabic"/>
          <w:color w:val="000000" w:themeColor="text1"/>
          <w:sz w:val="22"/>
          <w:szCs w:val="22"/>
        </w:rPr>
      </w:pPr>
      <w:r w:rsidRPr="00D7052A">
        <w:rPr>
          <w:rFonts w:ascii="Adobe Arabic" w:hAnsi="Adobe Arabic" w:cs="Adobe Arabic"/>
          <w:sz w:val="22"/>
          <w:szCs w:val="22"/>
        </w:rPr>
        <w:tab/>
      </w:r>
      <w:r w:rsidRPr="00D7052A">
        <w:rPr>
          <w:rFonts w:ascii="Adobe Arabic" w:hAnsi="Adobe Arabic" w:cs="Adobe Arabic"/>
          <w:color w:val="000000" w:themeColor="text1"/>
          <w:sz w:val="22"/>
          <w:szCs w:val="22"/>
        </w:rPr>
        <w:t>e. Provide a detailed budget.</w:t>
      </w:r>
    </w:p>
    <w:p w14:paraId="3D2C48F1" w14:textId="4A7C86A8" w:rsidR="00B44F02" w:rsidRPr="00D7052A" w:rsidRDefault="00B44F02" w:rsidP="00D7052A">
      <w:pPr>
        <w:spacing w:after="120"/>
        <w:ind w:left="630" w:hanging="450"/>
        <w:rPr>
          <w:rFonts w:ascii="Adobe Arabic" w:hAnsi="Adobe Arabic" w:cs="Adobe Arabic"/>
          <w:color w:val="000000" w:themeColor="text1"/>
          <w:sz w:val="22"/>
          <w:szCs w:val="22"/>
        </w:rPr>
      </w:pPr>
      <w:r w:rsidRPr="00D7052A">
        <w:rPr>
          <w:rFonts w:ascii="Adobe Arabic" w:hAnsi="Adobe Arabic" w:cs="Adobe Arabic"/>
          <w:color w:val="000000" w:themeColor="text1"/>
          <w:sz w:val="22"/>
          <w:szCs w:val="22"/>
        </w:rPr>
        <w:tab/>
        <w:t>f. Provide any other relevant information.</w:t>
      </w:r>
    </w:p>
    <w:p w14:paraId="15E13AD8" w14:textId="6775CB04" w:rsidR="001C380A" w:rsidRPr="00D7052A" w:rsidRDefault="00B44F02" w:rsidP="00D7052A">
      <w:pPr>
        <w:spacing w:after="120"/>
        <w:ind w:left="630" w:hanging="450"/>
        <w:rPr>
          <w:rFonts w:ascii="Adobe Arabic" w:hAnsi="Adobe Arabic" w:cs="Adobe Arabic"/>
          <w:sz w:val="22"/>
          <w:szCs w:val="22"/>
        </w:rPr>
      </w:pPr>
      <w:r w:rsidRPr="00D7052A">
        <w:rPr>
          <w:rFonts w:ascii="Adobe Arabic" w:hAnsi="Adobe Arabic" w:cs="Adobe Arabic"/>
          <w:color w:val="000000" w:themeColor="text1"/>
          <w:sz w:val="22"/>
          <w:szCs w:val="22"/>
        </w:rPr>
        <w:t xml:space="preserve">2. </w:t>
      </w:r>
      <w:r w:rsidRPr="00D7052A">
        <w:rPr>
          <w:rFonts w:ascii="Adobe Arabic" w:hAnsi="Adobe Arabic" w:cs="Adobe Arabic" w:hint="cs"/>
          <w:color w:val="000000" w:themeColor="text1"/>
          <w:sz w:val="22"/>
          <w:szCs w:val="22"/>
        </w:rPr>
        <w:t xml:space="preserve">Provide a </w:t>
      </w:r>
      <w:r w:rsidRPr="00D7052A">
        <w:rPr>
          <w:rFonts w:ascii="Adobe Arabic" w:hAnsi="Adobe Arabic" w:cs="Adobe Arabic"/>
          <w:color w:val="000000" w:themeColor="text1"/>
          <w:sz w:val="22"/>
          <w:szCs w:val="22"/>
        </w:rPr>
        <w:t>d</w:t>
      </w:r>
      <w:r w:rsidRPr="00D7052A">
        <w:rPr>
          <w:rFonts w:ascii="Adobe Arabic" w:hAnsi="Adobe Arabic" w:cs="Adobe Arabic" w:hint="cs"/>
          <w:color w:val="000000" w:themeColor="text1"/>
          <w:sz w:val="22"/>
          <w:szCs w:val="22"/>
        </w:rPr>
        <w:t>escription of the</w:t>
      </w:r>
      <w:r w:rsidRPr="00D7052A">
        <w:rPr>
          <w:rFonts w:ascii="Adobe Arabic" w:hAnsi="Adobe Arabic" w:cs="Adobe Arabic"/>
          <w:color w:val="000000" w:themeColor="text1"/>
          <w:sz w:val="22"/>
          <w:szCs w:val="22"/>
        </w:rPr>
        <w:t xml:space="preserve"> initiative as it should appear in the </w:t>
      </w:r>
      <w:r w:rsidRPr="00D7052A">
        <w:rPr>
          <w:rFonts w:ascii="Adobe Arabic" w:hAnsi="Adobe Arabic" w:cs="Adobe Arabic"/>
          <w:i/>
          <w:color w:val="000000" w:themeColor="text1"/>
          <w:sz w:val="22"/>
          <w:szCs w:val="22"/>
        </w:rPr>
        <w:t>Bulletin</w:t>
      </w:r>
      <w:r w:rsidRPr="00D7052A">
        <w:rPr>
          <w:rFonts w:ascii="Adobe Arabic" w:hAnsi="Adobe Arabic" w:cs="Adobe Arabic"/>
          <w:color w:val="000000" w:themeColor="text1"/>
          <w:sz w:val="22"/>
          <w:szCs w:val="22"/>
        </w:rPr>
        <w:t>.</w:t>
      </w:r>
      <w:r w:rsidRPr="00D7052A">
        <w:rPr>
          <w:rFonts w:ascii="Adobe Arabic" w:hAnsi="Adobe Arabic" w:cs="Adobe Arabic" w:hint="cs"/>
          <w:color w:val="000000" w:themeColor="text1"/>
          <w:sz w:val="22"/>
          <w:szCs w:val="22"/>
        </w:rPr>
        <w:t xml:space="preserve">  </w:t>
      </w:r>
    </w:p>
    <w:p w14:paraId="61206D38" w14:textId="38C1DE05" w:rsidR="00B26E94" w:rsidRPr="00D7052A"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b/>
          <w:sz w:val="22"/>
          <w:szCs w:val="22"/>
        </w:rPr>
      </w:pPr>
      <w:r w:rsidRPr="00D7052A">
        <w:rPr>
          <w:rFonts w:ascii="Adobe Arabic" w:hAnsi="Adobe Arabic" w:cs="Adobe Arabic"/>
          <w:sz w:val="22"/>
          <w:szCs w:val="22"/>
        </w:rPr>
        <w:t>Provide support from all applicable Chair(s) and Dean(s) as indicated by signatures (add signature lines as needed) or attached documentation.</w:t>
      </w:r>
      <w:r w:rsidRPr="00D7052A">
        <w:rPr>
          <w:rFonts w:ascii="Adobe Arabic" w:hAnsi="Adobe Arabic" w:cs="Adobe Arabic"/>
          <w:b/>
          <w:sz w:val="22"/>
          <w:szCs w:val="22"/>
        </w:rPr>
        <w:t xml:space="preserve">  </w:t>
      </w:r>
    </w:p>
    <w:p w14:paraId="340AD862" w14:textId="77777777" w:rsidR="00B26E94" w:rsidRPr="00D7052A"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sz w:val="22"/>
          <w:szCs w:val="22"/>
        </w:rPr>
      </w:pPr>
      <w:r w:rsidRPr="00D7052A">
        <w:rPr>
          <w:rFonts w:ascii="Adobe Arabic" w:hAnsi="Adobe Arabic" w:cs="Adobe Arabic"/>
          <w:sz w:val="22"/>
          <w:szCs w:val="22"/>
        </w:rPr>
        <w:t>Chair Name:</w:t>
      </w:r>
    </w:p>
    <w:p w14:paraId="1F1BF5AE" w14:textId="77777777" w:rsidR="00B26E94" w:rsidRPr="00D7052A"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sz w:val="22"/>
          <w:szCs w:val="22"/>
        </w:rPr>
      </w:pPr>
      <w:r w:rsidRPr="00D7052A">
        <w:rPr>
          <w:rFonts w:ascii="Adobe Arabic" w:hAnsi="Adobe Arabic" w:cs="Adobe Arabic"/>
          <w:sz w:val="22"/>
          <w:szCs w:val="22"/>
        </w:rPr>
        <w:t>Signature:</w:t>
      </w:r>
    </w:p>
    <w:p w14:paraId="16CE8455" w14:textId="0BB77FA2" w:rsidR="00E54E6D" w:rsidRPr="00D7052A" w:rsidRDefault="00E54E6D" w:rsidP="00B26E94">
      <w:pPr>
        <w:pBdr>
          <w:top w:val="single" w:sz="4" w:space="1" w:color="auto"/>
          <w:left w:val="single" w:sz="4" w:space="4" w:color="auto"/>
          <w:bottom w:val="single" w:sz="4" w:space="1" w:color="auto"/>
          <w:right w:val="single" w:sz="4" w:space="4" w:color="auto"/>
        </w:pBdr>
        <w:rPr>
          <w:rFonts w:ascii="Adobe Arabic" w:hAnsi="Adobe Arabic" w:cs="Adobe Arabic"/>
          <w:sz w:val="22"/>
          <w:szCs w:val="22"/>
        </w:rPr>
      </w:pPr>
      <w:r w:rsidRPr="00D7052A">
        <w:rPr>
          <w:rFonts w:ascii="Adobe Arabic" w:hAnsi="Adobe Arabic" w:cs="Adobe Arabic"/>
          <w:sz w:val="22"/>
          <w:szCs w:val="22"/>
        </w:rPr>
        <w:t>Date:</w:t>
      </w:r>
    </w:p>
    <w:p w14:paraId="0EACD208" w14:textId="77777777" w:rsidR="00B26E94" w:rsidRPr="00D7052A"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sz w:val="22"/>
          <w:szCs w:val="22"/>
        </w:rPr>
      </w:pPr>
    </w:p>
    <w:p w14:paraId="17022AC4" w14:textId="77777777" w:rsidR="00B26E94" w:rsidRPr="00D7052A"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sz w:val="22"/>
          <w:szCs w:val="22"/>
        </w:rPr>
      </w:pPr>
      <w:r w:rsidRPr="00D7052A">
        <w:rPr>
          <w:rFonts w:ascii="Adobe Arabic" w:hAnsi="Adobe Arabic" w:cs="Adobe Arabic"/>
          <w:sz w:val="22"/>
          <w:szCs w:val="22"/>
        </w:rPr>
        <w:t>Dean Name:</w:t>
      </w:r>
    </w:p>
    <w:p w14:paraId="492F5AF9" w14:textId="77777777" w:rsidR="00B26E94" w:rsidRPr="00D7052A" w:rsidRDefault="00B26E94" w:rsidP="00B26E94">
      <w:pPr>
        <w:pBdr>
          <w:top w:val="single" w:sz="4" w:space="1" w:color="auto"/>
          <w:left w:val="single" w:sz="4" w:space="4" w:color="auto"/>
          <w:bottom w:val="single" w:sz="4" w:space="1" w:color="auto"/>
          <w:right w:val="single" w:sz="4" w:space="4" w:color="auto"/>
        </w:pBdr>
        <w:rPr>
          <w:rFonts w:ascii="Adobe Arabic" w:hAnsi="Adobe Arabic" w:cs="Adobe Arabic"/>
          <w:sz w:val="22"/>
          <w:szCs w:val="22"/>
        </w:rPr>
      </w:pPr>
      <w:r w:rsidRPr="00D7052A">
        <w:rPr>
          <w:rFonts w:ascii="Adobe Arabic" w:hAnsi="Adobe Arabic" w:cs="Adobe Arabic"/>
          <w:sz w:val="22"/>
          <w:szCs w:val="22"/>
        </w:rPr>
        <w:t>Signature:</w:t>
      </w:r>
    </w:p>
    <w:p w14:paraId="19A819A9" w14:textId="60ED1786" w:rsidR="00E54E6D" w:rsidRPr="00D7052A" w:rsidRDefault="00E54E6D" w:rsidP="00B26E94">
      <w:pPr>
        <w:pBdr>
          <w:top w:val="single" w:sz="4" w:space="1" w:color="auto"/>
          <w:left w:val="single" w:sz="4" w:space="4" w:color="auto"/>
          <w:bottom w:val="single" w:sz="4" w:space="1" w:color="auto"/>
          <w:right w:val="single" w:sz="4" w:space="4" w:color="auto"/>
        </w:pBdr>
        <w:rPr>
          <w:rFonts w:ascii="Adobe Arabic" w:hAnsi="Adobe Arabic" w:cs="Adobe Arabic"/>
          <w:sz w:val="22"/>
          <w:szCs w:val="22"/>
        </w:rPr>
      </w:pPr>
      <w:r w:rsidRPr="00D7052A">
        <w:rPr>
          <w:rFonts w:ascii="Adobe Arabic" w:hAnsi="Adobe Arabic" w:cs="Adobe Arabic"/>
          <w:sz w:val="22"/>
          <w:szCs w:val="22"/>
        </w:rPr>
        <w:t>Date:</w:t>
      </w:r>
    </w:p>
    <w:p w14:paraId="1DB26D86" w14:textId="77777777" w:rsidR="00B26E94" w:rsidRPr="008E601F" w:rsidRDefault="00B26E94" w:rsidP="00BE5A29">
      <w:pPr>
        <w:rPr>
          <w:rFonts w:ascii="Adobe Arabic" w:hAnsi="Adobe Arabic" w:cs="Adobe Arabic"/>
        </w:rPr>
      </w:pPr>
    </w:p>
    <w:sectPr w:rsidR="00B26E94" w:rsidRPr="008E601F" w:rsidSect="008E601F">
      <w:footerReference w:type="even" r:id="rId8"/>
      <w:footerReference w:type="default" r:id="rId9"/>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D1D7" w14:textId="77777777" w:rsidR="006A63DA" w:rsidRDefault="006A63DA" w:rsidP="00F66F89">
      <w:r>
        <w:separator/>
      </w:r>
    </w:p>
  </w:endnote>
  <w:endnote w:type="continuationSeparator" w:id="0">
    <w:p w14:paraId="1CED585F" w14:textId="77777777" w:rsidR="006A63DA" w:rsidRDefault="006A63DA" w:rsidP="00F6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dobe Arabic">
    <w:altName w:val="Times New Roman"/>
    <w:panose1 w:val="020B0604020202020204"/>
    <w:charset w:val="B2"/>
    <w:family w:val="roman"/>
    <w:notTrueType/>
    <w:pitch w:val="variable"/>
    <w:sig w:usb0="8000202F" w:usb1="8000A04A"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34B6" w14:textId="77777777" w:rsidR="006519B8" w:rsidRDefault="006519B8" w:rsidP="00264C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937CC3" w14:textId="77777777" w:rsidR="006519B8" w:rsidRDefault="006519B8" w:rsidP="00F66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E09D" w14:textId="77777777" w:rsidR="006519B8" w:rsidRDefault="006519B8" w:rsidP="00264C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E91">
      <w:rPr>
        <w:rStyle w:val="PageNumber"/>
        <w:noProof/>
      </w:rPr>
      <w:t>1</w:t>
    </w:r>
    <w:r>
      <w:rPr>
        <w:rStyle w:val="PageNumber"/>
      </w:rPr>
      <w:fldChar w:fldCharType="end"/>
    </w:r>
  </w:p>
  <w:p w14:paraId="5C18B558" w14:textId="77777777" w:rsidR="006519B8" w:rsidRDefault="006519B8" w:rsidP="00F66F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2532" w14:textId="77777777" w:rsidR="006A63DA" w:rsidRDefault="006A63DA" w:rsidP="00F66F89">
      <w:r>
        <w:separator/>
      </w:r>
    </w:p>
  </w:footnote>
  <w:footnote w:type="continuationSeparator" w:id="0">
    <w:p w14:paraId="60B43C42" w14:textId="77777777" w:rsidR="006A63DA" w:rsidRDefault="006A63DA" w:rsidP="00F66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953"/>
    <w:multiLevelType w:val="hybridMultilevel"/>
    <w:tmpl w:val="09846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270FD"/>
    <w:multiLevelType w:val="hybridMultilevel"/>
    <w:tmpl w:val="B4C6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7417F"/>
    <w:multiLevelType w:val="hybridMultilevel"/>
    <w:tmpl w:val="5712D544"/>
    <w:lvl w:ilvl="0" w:tplc="2A0446E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02C711F"/>
    <w:multiLevelType w:val="hybridMultilevel"/>
    <w:tmpl w:val="AE8A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0B0D0E"/>
    <w:multiLevelType w:val="hybridMultilevel"/>
    <w:tmpl w:val="B4C6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412CB"/>
    <w:multiLevelType w:val="multilevel"/>
    <w:tmpl w:val="2D80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569DC"/>
    <w:multiLevelType w:val="hybridMultilevel"/>
    <w:tmpl w:val="8C866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7467937">
    <w:abstractNumId w:val="0"/>
  </w:num>
  <w:num w:numId="2" w16cid:durableId="1889684770">
    <w:abstractNumId w:val="1"/>
  </w:num>
  <w:num w:numId="3" w16cid:durableId="1162040060">
    <w:abstractNumId w:val="4"/>
  </w:num>
  <w:num w:numId="4" w16cid:durableId="1137988722">
    <w:abstractNumId w:val="6"/>
  </w:num>
  <w:num w:numId="5" w16cid:durableId="751968255">
    <w:abstractNumId w:val="2"/>
  </w:num>
  <w:num w:numId="6" w16cid:durableId="32585376">
    <w:abstractNumId w:val="3"/>
  </w:num>
  <w:num w:numId="7" w16cid:durableId="1167669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00"/>
    <w:rsid w:val="00001260"/>
    <w:rsid w:val="00015595"/>
    <w:rsid w:val="00030039"/>
    <w:rsid w:val="00071EB8"/>
    <w:rsid w:val="0008549F"/>
    <w:rsid w:val="00102A70"/>
    <w:rsid w:val="00134323"/>
    <w:rsid w:val="00140457"/>
    <w:rsid w:val="00170813"/>
    <w:rsid w:val="001A5362"/>
    <w:rsid w:val="001B398B"/>
    <w:rsid w:val="001B4388"/>
    <w:rsid w:val="001C380A"/>
    <w:rsid w:val="001E44A6"/>
    <w:rsid w:val="001E71B0"/>
    <w:rsid w:val="00206D9E"/>
    <w:rsid w:val="00215D8E"/>
    <w:rsid w:val="00226E04"/>
    <w:rsid w:val="002405F5"/>
    <w:rsid w:val="00254DC4"/>
    <w:rsid w:val="00264CCA"/>
    <w:rsid w:val="00264D3F"/>
    <w:rsid w:val="00283530"/>
    <w:rsid w:val="003022AC"/>
    <w:rsid w:val="00317080"/>
    <w:rsid w:val="0036731C"/>
    <w:rsid w:val="00372800"/>
    <w:rsid w:val="0039590D"/>
    <w:rsid w:val="00424CDD"/>
    <w:rsid w:val="0044634B"/>
    <w:rsid w:val="004533D0"/>
    <w:rsid w:val="00460624"/>
    <w:rsid w:val="00473DB7"/>
    <w:rsid w:val="004F4ECC"/>
    <w:rsid w:val="00531DE8"/>
    <w:rsid w:val="00541CF5"/>
    <w:rsid w:val="005637C4"/>
    <w:rsid w:val="006236D7"/>
    <w:rsid w:val="00630FE6"/>
    <w:rsid w:val="006519B8"/>
    <w:rsid w:val="006A63DA"/>
    <w:rsid w:val="006C6C60"/>
    <w:rsid w:val="006C7673"/>
    <w:rsid w:val="006D6C14"/>
    <w:rsid w:val="0074362C"/>
    <w:rsid w:val="00743885"/>
    <w:rsid w:val="0075248B"/>
    <w:rsid w:val="00771F72"/>
    <w:rsid w:val="00795C12"/>
    <w:rsid w:val="007A4508"/>
    <w:rsid w:val="007E31A8"/>
    <w:rsid w:val="007F200C"/>
    <w:rsid w:val="0082279A"/>
    <w:rsid w:val="00850BD6"/>
    <w:rsid w:val="008752AD"/>
    <w:rsid w:val="00893A68"/>
    <w:rsid w:val="008B30B2"/>
    <w:rsid w:val="008D78BA"/>
    <w:rsid w:val="008E601F"/>
    <w:rsid w:val="00906542"/>
    <w:rsid w:val="00907117"/>
    <w:rsid w:val="0091107A"/>
    <w:rsid w:val="00912683"/>
    <w:rsid w:val="00931FB8"/>
    <w:rsid w:val="009641A3"/>
    <w:rsid w:val="00994DF2"/>
    <w:rsid w:val="009D0E1F"/>
    <w:rsid w:val="00A01610"/>
    <w:rsid w:val="00A65FF6"/>
    <w:rsid w:val="00AA17A3"/>
    <w:rsid w:val="00AF0787"/>
    <w:rsid w:val="00B00407"/>
    <w:rsid w:val="00B26E94"/>
    <w:rsid w:val="00B40DFD"/>
    <w:rsid w:val="00B44F02"/>
    <w:rsid w:val="00B57B91"/>
    <w:rsid w:val="00BA3BF6"/>
    <w:rsid w:val="00BC53B5"/>
    <w:rsid w:val="00BD2FEF"/>
    <w:rsid w:val="00BE5A29"/>
    <w:rsid w:val="00C17590"/>
    <w:rsid w:val="00C526A4"/>
    <w:rsid w:val="00C85900"/>
    <w:rsid w:val="00C96D3D"/>
    <w:rsid w:val="00CD067B"/>
    <w:rsid w:val="00CF16E4"/>
    <w:rsid w:val="00D7052A"/>
    <w:rsid w:val="00D81164"/>
    <w:rsid w:val="00DE0596"/>
    <w:rsid w:val="00E116A1"/>
    <w:rsid w:val="00E24D4D"/>
    <w:rsid w:val="00E43A98"/>
    <w:rsid w:val="00E54E6D"/>
    <w:rsid w:val="00E6368E"/>
    <w:rsid w:val="00E84691"/>
    <w:rsid w:val="00E90505"/>
    <w:rsid w:val="00E92E7F"/>
    <w:rsid w:val="00EC17E8"/>
    <w:rsid w:val="00EC5F62"/>
    <w:rsid w:val="00EC7B3A"/>
    <w:rsid w:val="00ED12D2"/>
    <w:rsid w:val="00EE2AF0"/>
    <w:rsid w:val="00EE3680"/>
    <w:rsid w:val="00F07AF2"/>
    <w:rsid w:val="00F60E91"/>
    <w:rsid w:val="00F658B6"/>
    <w:rsid w:val="00F66F89"/>
    <w:rsid w:val="00FA0973"/>
    <w:rsid w:val="00FD31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A9708"/>
  <w15:docId w15:val="{9F84A264-358D-1E44-9FD2-3C752A53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900"/>
    <w:pPr>
      <w:ind w:left="720"/>
      <w:contextualSpacing/>
    </w:pPr>
  </w:style>
  <w:style w:type="paragraph" w:styleId="BalloonText">
    <w:name w:val="Balloon Text"/>
    <w:basedOn w:val="Normal"/>
    <w:link w:val="BalloonTextChar"/>
    <w:uiPriority w:val="99"/>
    <w:semiHidden/>
    <w:unhideWhenUsed/>
    <w:rsid w:val="008E60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601F"/>
    <w:rPr>
      <w:rFonts w:ascii="Lucida Grande" w:hAnsi="Lucida Grande" w:cs="Lucida Grande"/>
      <w:sz w:val="18"/>
      <w:szCs w:val="18"/>
    </w:rPr>
  </w:style>
  <w:style w:type="table" w:styleId="TableGrid">
    <w:name w:val="Table Grid"/>
    <w:basedOn w:val="TableNormal"/>
    <w:uiPriority w:val="59"/>
    <w:rsid w:val="001C3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6F89"/>
    <w:pPr>
      <w:tabs>
        <w:tab w:val="center" w:pos="4320"/>
        <w:tab w:val="right" w:pos="8640"/>
      </w:tabs>
    </w:pPr>
  </w:style>
  <w:style w:type="character" w:customStyle="1" w:styleId="FooterChar">
    <w:name w:val="Footer Char"/>
    <w:basedOn w:val="DefaultParagraphFont"/>
    <w:link w:val="Footer"/>
    <w:uiPriority w:val="99"/>
    <w:rsid w:val="00F66F89"/>
  </w:style>
  <w:style w:type="character" w:styleId="PageNumber">
    <w:name w:val="page number"/>
    <w:basedOn w:val="DefaultParagraphFont"/>
    <w:uiPriority w:val="99"/>
    <w:semiHidden/>
    <w:unhideWhenUsed/>
    <w:rsid w:val="00F66F89"/>
  </w:style>
  <w:style w:type="paragraph" w:styleId="Revision">
    <w:name w:val="Revision"/>
    <w:hidden/>
    <w:uiPriority w:val="99"/>
    <w:semiHidden/>
    <w:rsid w:val="001E7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Montevallo</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GilbertK</dc:creator>
  <cp:keywords/>
  <cp:lastModifiedBy>Gilbert, Kristen</cp:lastModifiedBy>
  <cp:revision>3</cp:revision>
  <cp:lastPrinted>2017-08-21T16:17:00Z</cp:lastPrinted>
  <dcterms:created xsi:type="dcterms:W3CDTF">2025-05-02T20:33:00Z</dcterms:created>
  <dcterms:modified xsi:type="dcterms:W3CDTF">2025-05-02T20:34:00Z</dcterms:modified>
</cp:coreProperties>
</file>